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0D2D8" w14:textId="77777777" w:rsidR="006A2505" w:rsidRDefault="006A2505">
      <w:pPr>
        <w:rPr>
          <w:b w:val="0"/>
          <w:sz w:val="16"/>
        </w:rPr>
      </w:pPr>
    </w:p>
    <w:p w14:paraId="55659FE7" w14:textId="77777777" w:rsidR="006A2505" w:rsidRDefault="001D084E">
      <w:pPr>
        <w:rPr>
          <w:b w:val="0"/>
          <w:sz w:val="16"/>
        </w:rPr>
      </w:pPr>
      <w:r>
        <w:rPr>
          <w:b w:val="0"/>
          <w:bCs/>
          <w:noProof/>
          <w:sz w:val="36"/>
          <w:szCs w:val="36"/>
        </w:rPr>
        <w:drawing>
          <wp:anchor distT="0" distB="0" distL="114300" distR="114300" simplePos="0" relativeHeight="251659776" behindDoc="0" locked="0" layoutInCell="1" allowOverlap="1" wp14:anchorId="2549A87B" wp14:editId="15D13DB8">
            <wp:simplePos x="0" y="0"/>
            <wp:positionH relativeFrom="column">
              <wp:posOffset>4164965</wp:posOffset>
            </wp:positionH>
            <wp:positionV relativeFrom="paragraph">
              <wp:posOffset>8255</wp:posOffset>
            </wp:positionV>
            <wp:extent cx="629920" cy="782955"/>
            <wp:effectExtent l="0" t="0" r="0" b="0"/>
            <wp:wrapNone/>
            <wp:docPr id="13" name="Bild 1" descr="IVBB-Wappen_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IVBB-Wappen_7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B44F4A" w14:textId="77777777" w:rsidR="00DB4816" w:rsidRPr="00DB4816" w:rsidRDefault="001D084E" w:rsidP="00DB4816">
      <w:pPr>
        <w:ind w:left="-567" w:right="-568"/>
        <w:rPr>
          <w:b w:val="0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3976D1" wp14:editId="128FE188">
                <wp:simplePos x="0" y="0"/>
                <wp:positionH relativeFrom="column">
                  <wp:posOffset>4866005</wp:posOffset>
                </wp:positionH>
                <wp:positionV relativeFrom="paragraph">
                  <wp:posOffset>45720</wp:posOffset>
                </wp:positionV>
                <wp:extent cx="56515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1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94D11C" id="Line 9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3.6pt" to="427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PUGAIAADI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CBDB53" wp14:editId="0BA9CC7B">
                <wp:simplePos x="0" y="0"/>
                <wp:positionH relativeFrom="column">
                  <wp:posOffset>65405</wp:posOffset>
                </wp:positionH>
                <wp:positionV relativeFrom="paragraph">
                  <wp:posOffset>45720</wp:posOffset>
                </wp:positionV>
                <wp:extent cx="405765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20E7E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6pt" to="324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u/C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" strokeweight="1pt"/>
            </w:pict>
          </mc:Fallback>
        </mc:AlternateContent>
      </w:r>
      <w:r w:rsidR="00DB4816" w:rsidRPr="00DB4816">
        <w:rPr>
          <w:b w:val="0"/>
          <w:bCs/>
        </w:rPr>
        <w:t xml:space="preserve">           </w:t>
      </w:r>
    </w:p>
    <w:p w14:paraId="3E5292B7" w14:textId="77777777" w:rsidR="00DB4816" w:rsidRPr="00F337D5" w:rsidRDefault="00DB4816" w:rsidP="00DB4816">
      <w:pPr>
        <w:ind w:left="-567" w:right="-568"/>
        <w:rPr>
          <w:bCs/>
          <w:sz w:val="24"/>
          <w:szCs w:val="24"/>
        </w:rPr>
      </w:pPr>
      <w:r>
        <w:rPr>
          <w:b w:val="0"/>
          <w:bCs/>
          <w:sz w:val="36"/>
          <w:szCs w:val="36"/>
        </w:rPr>
        <w:t xml:space="preserve">             </w:t>
      </w:r>
      <w:r w:rsidR="00F337D5">
        <w:rPr>
          <w:b w:val="0"/>
          <w:bCs/>
          <w:sz w:val="24"/>
          <w:szCs w:val="24"/>
        </w:rPr>
        <w:t>Interessenvereinigung badischer Bowlingvereine</w:t>
      </w:r>
      <w:r w:rsidR="00F008B4">
        <w:rPr>
          <w:b w:val="0"/>
          <w:bCs/>
          <w:sz w:val="24"/>
          <w:szCs w:val="24"/>
        </w:rPr>
        <w:t xml:space="preserve">           </w:t>
      </w:r>
    </w:p>
    <w:p w14:paraId="00D33F3D" w14:textId="77777777" w:rsidR="006A2505" w:rsidRDefault="001D084E">
      <w:pPr>
        <w:rPr>
          <w:b w:val="0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164F8C" wp14:editId="4EF65E90">
                <wp:simplePos x="0" y="0"/>
                <wp:positionH relativeFrom="column">
                  <wp:posOffset>4866005</wp:posOffset>
                </wp:positionH>
                <wp:positionV relativeFrom="paragraph">
                  <wp:posOffset>93980</wp:posOffset>
                </wp:positionV>
                <wp:extent cx="571500" cy="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93ACE0" id="Line 8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15pt,7.4pt" to="428.1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" strokeweight="1pt"/>
            </w:pict>
          </mc:Fallback>
        </mc:AlternateContent>
      </w: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696B3" wp14:editId="18202972">
                <wp:simplePos x="0" y="0"/>
                <wp:positionH relativeFrom="column">
                  <wp:posOffset>65405</wp:posOffset>
                </wp:positionH>
                <wp:positionV relativeFrom="paragraph">
                  <wp:posOffset>93980</wp:posOffset>
                </wp:positionV>
                <wp:extent cx="405765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2961BA"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4pt" to="324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sYz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" strokeweight="1pt"/>
            </w:pict>
          </mc:Fallback>
        </mc:AlternateContent>
      </w:r>
    </w:p>
    <w:p w14:paraId="432DC8F3" w14:textId="77777777" w:rsidR="006A2505" w:rsidRDefault="006A2505">
      <w:r>
        <w:t xml:space="preserve">                 </w:t>
      </w:r>
    </w:p>
    <w:p w14:paraId="4E82D830" w14:textId="77777777" w:rsidR="006A2505" w:rsidRDefault="006A2505"/>
    <w:p w14:paraId="0CAC7A70" w14:textId="5F8F2191" w:rsidR="00A54564" w:rsidRPr="00A54564" w:rsidRDefault="00A54564" w:rsidP="00A54564">
      <w:pPr>
        <w:tabs>
          <w:tab w:val="left" w:pos="851"/>
          <w:tab w:val="left" w:pos="6804"/>
        </w:tabs>
        <w:rPr>
          <w:rFonts w:cs="Arial"/>
          <w:u w:val="single"/>
        </w:rPr>
      </w:pPr>
      <w:r w:rsidRPr="00A54564">
        <w:rPr>
          <w:rFonts w:cs="Arial"/>
        </w:rPr>
        <w:tab/>
        <w:t xml:space="preserve">                                                                   </w:t>
      </w:r>
      <w:r>
        <w:rPr>
          <w:rFonts w:cs="Arial"/>
        </w:rPr>
        <w:t xml:space="preserve">             </w:t>
      </w:r>
      <w:r w:rsidRPr="00A54564">
        <w:rPr>
          <w:rFonts w:cs="Arial"/>
        </w:rPr>
        <w:t xml:space="preserve">       </w:t>
      </w:r>
      <w:r w:rsidRPr="00A54564">
        <w:rPr>
          <w:rFonts w:cs="Arial"/>
          <w:u w:val="single"/>
        </w:rPr>
        <w:t>Meldungen nur an diese Anschrift:</w:t>
      </w:r>
    </w:p>
    <w:p w14:paraId="4FE1DBBA" w14:textId="310C1C55" w:rsidR="00A54564" w:rsidRPr="000B7722" w:rsidRDefault="00A54564" w:rsidP="00A54564">
      <w:pPr>
        <w:tabs>
          <w:tab w:val="left" w:pos="6804"/>
        </w:tabs>
        <w:rPr>
          <w:rFonts w:cs="Arial"/>
        </w:rPr>
      </w:pPr>
      <w:r w:rsidRPr="00A54564">
        <w:rPr>
          <w:rFonts w:cs="Arial"/>
        </w:rPr>
        <w:t xml:space="preserve">An alle </w:t>
      </w:r>
      <w:r w:rsidR="00A74D00">
        <w:rPr>
          <w:rFonts w:cs="Arial"/>
        </w:rPr>
        <w:t xml:space="preserve">Bowling-Vereine                                                                 </w:t>
      </w:r>
      <w:r w:rsidR="00F01893">
        <w:rPr>
          <w:rFonts w:cs="Arial"/>
        </w:rPr>
        <w:t>1. Sportwart</w:t>
      </w:r>
    </w:p>
    <w:p w14:paraId="26B73B86" w14:textId="66CD10FA" w:rsidR="00A54564" w:rsidRPr="000B7722" w:rsidRDefault="00A74D00" w:rsidP="00A54564">
      <w:pPr>
        <w:tabs>
          <w:tab w:val="left" w:pos="6804"/>
        </w:tabs>
        <w:rPr>
          <w:rFonts w:cs="Arial"/>
        </w:rPr>
      </w:pPr>
      <w:r w:rsidRPr="000B7722">
        <w:rPr>
          <w:rFonts w:cs="Arial"/>
        </w:rPr>
        <w:t xml:space="preserve">                                                                                                          </w:t>
      </w:r>
      <w:r w:rsidR="00F01893">
        <w:rPr>
          <w:rFonts w:cs="Arial"/>
        </w:rPr>
        <w:t>Martin Pohl</w:t>
      </w:r>
    </w:p>
    <w:p w14:paraId="5E734C0F" w14:textId="6A76BD90" w:rsidR="00A54564" w:rsidRPr="00A54564" w:rsidRDefault="00A54564" w:rsidP="00A54564">
      <w:pPr>
        <w:tabs>
          <w:tab w:val="left" w:pos="6804"/>
        </w:tabs>
        <w:rPr>
          <w:rFonts w:cs="Arial"/>
        </w:rPr>
      </w:pPr>
      <w:r w:rsidRPr="00A54564">
        <w:rPr>
          <w:rFonts w:cs="Arial"/>
        </w:rPr>
        <w:t xml:space="preserve">und - Abteilungen im </w:t>
      </w:r>
      <w:r w:rsidR="00F337D5">
        <w:rPr>
          <w:rFonts w:cs="Arial"/>
        </w:rPr>
        <w:t>IVBB</w:t>
      </w:r>
      <w:r w:rsidR="00A74D00">
        <w:rPr>
          <w:rFonts w:cs="Arial"/>
        </w:rPr>
        <w:t xml:space="preserve">                                                            </w:t>
      </w:r>
      <w:r w:rsidR="002A5990">
        <w:rPr>
          <w:rFonts w:cs="Arial"/>
        </w:rPr>
        <w:t xml:space="preserve"> </w:t>
      </w:r>
      <w:r w:rsidR="000B1348">
        <w:rPr>
          <w:rFonts w:cs="Arial"/>
        </w:rPr>
        <w:t>Parkring 21</w:t>
      </w:r>
    </w:p>
    <w:p w14:paraId="0839C720" w14:textId="208FA2E4" w:rsidR="00A54564" w:rsidRPr="0082105B" w:rsidRDefault="00A74D00" w:rsidP="00A54564">
      <w:pPr>
        <w:tabs>
          <w:tab w:val="left" w:pos="6804"/>
        </w:tabs>
        <w:rPr>
          <w:rFonts w:cs="Arial"/>
        </w:rPr>
      </w:pPr>
      <w:r w:rsidRPr="00687BC1">
        <w:rPr>
          <w:rFonts w:cs="Arial"/>
        </w:rPr>
        <w:t xml:space="preserve">                                                                                                          </w:t>
      </w:r>
      <w:r w:rsidR="000B1348" w:rsidRPr="0082105B">
        <w:rPr>
          <w:rFonts w:cs="Arial"/>
        </w:rPr>
        <w:t>68789 St. Leon-Rot</w:t>
      </w:r>
    </w:p>
    <w:p w14:paraId="2B98CAC7" w14:textId="52BF71D0" w:rsidR="00A54564" w:rsidRPr="0082105B" w:rsidRDefault="00A74D00" w:rsidP="00A54564">
      <w:pPr>
        <w:tabs>
          <w:tab w:val="left" w:pos="6804"/>
        </w:tabs>
        <w:rPr>
          <w:rFonts w:cs="Arial"/>
        </w:rPr>
      </w:pPr>
      <w:r w:rsidRPr="0082105B">
        <w:rPr>
          <w:rFonts w:cs="Arial"/>
        </w:rPr>
        <w:t xml:space="preserve">                                                                                                          Tel. </w:t>
      </w:r>
      <w:r w:rsidR="00F01893" w:rsidRPr="0082105B">
        <w:rPr>
          <w:rFonts w:cs="Arial"/>
        </w:rPr>
        <w:t>01512 0334536</w:t>
      </w:r>
    </w:p>
    <w:p w14:paraId="09E0264F" w14:textId="7E4647A8" w:rsidR="006A2505" w:rsidRPr="0082105B" w:rsidRDefault="00A54564" w:rsidP="002A5990">
      <w:pPr>
        <w:tabs>
          <w:tab w:val="left" w:pos="851"/>
          <w:tab w:val="left" w:pos="6804"/>
        </w:tabs>
        <w:rPr>
          <w:rFonts w:cs="Arial"/>
        </w:rPr>
      </w:pPr>
      <w:r w:rsidRPr="0082105B">
        <w:rPr>
          <w:rFonts w:cs="Arial"/>
        </w:rPr>
        <w:t xml:space="preserve">                                                                                  </w:t>
      </w:r>
      <w:r w:rsidR="00A74D00" w:rsidRPr="0082105B">
        <w:rPr>
          <w:rFonts w:cs="Arial"/>
        </w:rPr>
        <w:t xml:space="preserve">                        Mail:</w:t>
      </w:r>
      <w:r w:rsidR="001D084E" w:rsidRPr="0082105B">
        <w:rPr>
          <w:rFonts w:cs="Arial"/>
        </w:rPr>
        <w:t xml:space="preserve"> </w:t>
      </w:r>
      <w:r w:rsidR="00F01893" w:rsidRPr="0082105B">
        <w:rPr>
          <w:rFonts w:cs="Arial"/>
        </w:rPr>
        <w:t>sportwart.ivbb@gmx.de</w:t>
      </w:r>
    </w:p>
    <w:p w14:paraId="772A4FEE" w14:textId="77777777" w:rsidR="003D65C1" w:rsidRPr="0082105B" w:rsidRDefault="003D65C1" w:rsidP="003D65C1">
      <w:pPr>
        <w:tabs>
          <w:tab w:val="left" w:pos="851"/>
          <w:tab w:val="left" w:pos="5670"/>
          <w:tab w:val="left" w:pos="6804"/>
        </w:tabs>
        <w:ind w:left="5954"/>
        <w:rPr>
          <w:rFonts w:cs="Arial"/>
        </w:rPr>
      </w:pPr>
    </w:p>
    <w:p w14:paraId="2D49563F" w14:textId="4248AC2B" w:rsidR="006A2505" w:rsidRPr="0082105B" w:rsidRDefault="003D65C1">
      <w:pPr>
        <w:tabs>
          <w:tab w:val="left" w:pos="6804"/>
          <w:tab w:val="left" w:pos="7655"/>
        </w:tabs>
        <w:rPr>
          <w:rFonts w:cs="Arial"/>
          <w:szCs w:val="24"/>
        </w:rPr>
      </w:pPr>
      <w:r w:rsidRPr="0082105B">
        <w:rPr>
          <w:rFonts w:cs="Arial"/>
          <w:szCs w:val="24"/>
        </w:rPr>
        <w:t xml:space="preserve">                                                                                                           </w:t>
      </w:r>
      <w:r w:rsidR="00693B7A" w:rsidRPr="0082105B">
        <w:rPr>
          <w:rFonts w:cs="Arial"/>
          <w:szCs w:val="24"/>
        </w:rPr>
        <w:tab/>
      </w:r>
      <w:r w:rsidR="002A5990" w:rsidRPr="0082105B">
        <w:rPr>
          <w:rFonts w:cs="Arial"/>
          <w:szCs w:val="24"/>
        </w:rPr>
        <w:t xml:space="preserve"> </w:t>
      </w:r>
      <w:r w:rsidR="00E607D9" w:rsidRPr="0082105B">
        <w:rPr>
          <w:rFonts w:cs="Arial"/>
          <w:szCs w:val="24"/>
        </w:rPr>
        <w:t>21</w:t>
      </w:r>
      <w:r w:rsidR="004547DF" w:rsidRPr="0082105B">
        <w:rPr>
          <w:rFonts w:cs="Arial"/>
          <w:szCs w:val="24"/>
        </w:rPr>
        <w:t>.</w:t>
      </w:r>
      <w:r w:rsidR="00E607D9" w:rsidRPr="0082105B">
        <w:rPr>
          <w:rFonts w:cs="Arial"/>
          <w:szCs w:val="24"/>
        </w:rPr>
        <w:t>August 2023</w:t>
      </w:r>
    </w:p>
    <w:p w14:paraId="717E813B" w14:textId="77777777" w:rsidR="006A2505" w:rsidRPr="0082105B" w:rsidRDefault="006A2505">
      <w:pPr>
        <w:tabs>
          <w:tab w:val="left" w:pos="6804"/>
          <w:tab w:val="left" w:pos="7655"/>
        </w:tabs>
        <w:rPr>
          <w:rFonts w:cs="Arial"/>
          <w:sz w:val="16"/>
          <w:szCs w:val="24"/>
        </w:rPr>
      </w:pPr>
    </w:p>
    <w:p w14:paraId="1D30A62D" w14:textId="77777777" w:rsidR="006A2505" w:rsidRPr="0082105B" w:rsidRDefault="006A2505">
      <w:pPr>
        <w:tabs>
          <w:tab w:val="left" w:pos="7230"/>
          <w:tab w:val="left" w:pos="7655"/>
        </w:tabs>
        <w:rPr>
          <w:rFonts w:cs="Arial"/>
          <w:sz w:val="16"/>
          <w:szCs w:val="24"/>
        </w:rPr>
      </w:pPr>
    </w:p>
    <w:p w14:paraId="07FBA2B4" w14:textId="1FE36883" w:rsidR="00BA6C66" w:rsidRPr="000979A6" w:rsidRDefault="00657C8E" w:rsidP="006C454B">
      <w:pPr>
        <w:tabs>
          <w:tab w:val="left" w:pos="7230"/>
          <w:tab w:val="left" w:pos="7655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Ausschreibung</w:t>
      </w:r>
      <w:r w:rsidR="0082105B">
        <w:rPr>
          <w:sz w:val="24"/>
          <w:szCs w:val="24"/>
          <w:u w:val="single"/>
        </w:rPr>
        <w:t xml:space="preserve"> und Durchführungsbestimmungen</w:t>
      </w:r>
      <w:r>
        <w:rPr>
          <w:sz w:val="24"/>
          <w:szCs w:val="24"/>
          <w:u w:val="single"/>
        </w:rPr>
        <w:t xml:space="preserve"> </w:t>
      </w:r>
      <w:r w:rsidR="000D6C7F" w:rsidRPr="000979A6">
        <w:rPr>
          <w:sz w:val="24"/>
          <w:szCs w:val="24"/>
          <w:u w:val="single"/>
        </w:rPr>
        <w:t xml:space="preserve">Badische </w:t>
      </w:r>
      <w:r w:rsidR="00CC7D47">
        <w:rPr>
          <w:sz w:val="24"/>
          <w:szCs w:val="24"/>
          <w:u w:val="single"/>
        </w:rPr>
        <w:t>Mixed</w:t>
      </w:r>
      <w:r w:rsidR="000D6C7F" w:rsidRPr="000979A6">
        <w:rPr>
          <w:sz w:val="24"/>
          <w:szCs w:val="24"/>
          <w:u w:val="single"/>
        </w:rPr>
        <w:t xml:space="preserve"> - </w:t>
      </w:r>
      <w:r w:rsidR="00E607D9">
        <w:rPr>
          <w:sz w:val="24"/>
          <w:szCs w:val="24"/>
          <w:u w:val="single"/>
        </w:rPr>
        <w:t>Meisterschaften 2023/2024</w:t>
      </w:r>
      <w:r w:rsidR="00A41230">
        <w:rPr>
          <w:sz w:val="24"/>
          <w:szCs w:val="24"/>
          <w:u w:val="single"/>
        </w:rPr>
        <w:t xml:space="preserve"> </w:t>
      </w:r>
    </w:p>
    <w:p w14:paraId="5B9D7794" w14:textId="77777777" w:rsidR="000D6C7F" w:rsidRDefault="000D6C7F" w:rsidP="000D6C7F">
      <w:pPr>
        <w:tabs>
          <w:tab w:val="left" w:pos="7230"/>
          <w:tab w:val="left" w:pos="7655"/>
        </w:tabs>
        <w:rPr>
          <w:b w:val="0"/>
          <w:bCs/>
          <w:u w:val="single"/>
        </w:rPr>
      </w:pPr>
    </w:p>
    <w:p w14:paraId="43015EB4" w14:textId="77777777" w:rsidR="000D6C7F" w:rsidRPr="00DD5E3D" w:rsidRDefault="000D6C7F" w:rsidP="00DD5E3D">
      <w:pPr>
        <w:tabs>
          <w:tab w:val="left" w:pos="2268"/>
          <w:tab w:val="left" w:pos="3402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Cs/>
          <w:sz w:val="18"/>
          <w:szCs w:val="18"/>
        </w:rPr>
        <w:t>Veranstalter:</w:t>
      </w:r>
      <w:r w:rsidRPr="00EB22EA">
        <w:rPr>
          <w:b w:val="0"/>
          <w:bCs/>
          <w:sz w:val="18"/>
          <w:szCs w:val="18"/>
        </w:rPr>
        <w:tab/>
      </w:r>
      <w:r w:rsidR="00693A74">
        <w:rPr>
          <w:b w:val="0"/>
          <w:bCs/>
          <w:sz w:val="18"/>
          <w:szCs w:val="18"/>
        </w:rPr>
        <w:t>Interessenvereinigung badischer Bowlingvereine IVBB</w:t>
      </w:r>
      <w:r w:rsidRPr="00EB22EA">
        <w:rPr>
          <w:sz w:val="18"/>
          <w:szCs w:val="18"/>
        </w:rPr>
        <w:tab/>
      </w:r>
    </w:p>
    <w:p w14:paraId="269AF57C" w14:textId="77777777" w:rsidR="000D6C7F" w:rsidRPr="00EB22EA" w:rsidRDefault="000D6C7F" w:rsidP="003B4CD0">
      <w:pPr>
        <w:tabs>
          <w:tab w:val="left" w:pos="2268"/>
          <w:tab w:val="left" w:pos="2835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Cs/>
          <w:sz w:val="18"/>
          <w:szCs w:val="18"/>
        </w:rPr>
        <w:t>Durchführung:</w:t>
      </w:r>
      <w:r w:rsidRPr="00EB22EA">
        <w:rPr>
          <w:b w:val="0"/>
          <w:bCs/>
          <w:sz w:val="18"/>
          <w:szCs w:val="18"/>
        </w:rPr>
        <w:tab/>
        <w:t xml:space="preserve">Nach der </w:t>
      </w:r>
      <w:r w:rsidR="00693A74">
        <w:rPr>
          <w:b w:val="0"/>
          <w:bCs/>
          <w:sz w:val="18"/>
          <w:szCs w:val="18"/>
        </w:rPr>
        <w:t>IVBB</w:t>
      </w:r>
      <w:r w:rsidR="00B46431" w:rsidRPr="00EB22EA">
        <w:rPr>
          <w:b w:val="0"/>
          <w:bCs/>
          <w:sz w:val="18"/>
          <w:szCs w:val="18"/>
        </w:rPr>
        <w:t xml:space="preserve"> Sportordnung </w:t>
      </w:r>
      <w:r w:rsidR="0016367E">
        <w:rPr>
          <w:b w:val="0"/>
          <w:bCs/>
          <w:sz w:val="18"/>
          <w:szCs w:val="18"/>
        </w:rPr>
        <w:t>&amp; DBU - Sportordnung</w:t>
      </w:r>
    </w:p>
    <w:p w14:paraId="21C86493" w14:textId="77777777" w:rsidR="000D6C7F" w:rsidRPr="00EB22EA" w:rsidRDefault="000D6C7F" w:rsidP="00207F5C">
      <w:pPr>
        <w:rPr>
          <w:sz w:val="18"/>
          <w:szCs w:val="18"/>
        </w:rPr>
      </w:pPr>
    </w:p>
    <w:p w14:paraId="1FC71CAB" w14:textId="3451B7F3" w:rsidR="002A6E8F" w:rsidRDefault="00207F5C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Cs/>
          <w:sz w:val="18"/>
          <w:szCs w:val="18"/>
        </w:rPr>
        <w:t>Termine</w:t>
      </w:r>
      <w:r w:rsidR="00EB22EA" w:rsidRPr="00EB22EA">
        <w:rPr>
          <w:bCs/>
          <w:sz w:val="18"/>
          <w:szCs w:val="18"/>
        </w:rPr>
        <w:t>/Orte</w:t>
      </w:r>
      <w:r w:rsidR="000D6C7F" w:rsidRPr="00EB22EA">
        <w:rPr>
          <w:bCs/>
          <w:sz w:val="18"/>
          <w:szCs w:val="18"/>
        </w:rPr>
        <w:t>:</w:t>
      </w:r>
      <w:r w:rsidR="000D6C7F" w:rsidRPr="00EB22EA">
        <w:rPr>
          <w:b w:val="0"/>
          <w:bCs/>
          <w:sz w:val="18"/>
          <w:szCs w:val="18"/>
        </w:rPr>
        <w:tab/>
        <w:t>Vorl</w:t>
      </w:r>
      <w:r w:rsidR="002A6E8F">
        <w:rPr>
          <w:b w:val="0"/>
          <w:bCs/>
          <w:sz w:val="18"/>
          <w:szCs w:val="18"/>
        </w:rPr>
        <w:t xml:space="preserve">auf  </w:t>
      </w:r>
      <w:r w:rsidR="000D6C7F" w:rsidRPr="00EB22EA">
        <w:rPr>
          <w:b w:val="0"/>
          <w:bCs/>
          <w:sz w:val="18"/>
          <w:szCs w:val="18"/>
        </w:rPr>
        <w:t xml:space="preserve">      </w:t>
      </w:r>
      <w:r w:rsidR="00136691">
        <w:rPr>
          <w:b w:val="0"/>
          <w:bCs/>
          <w:sz w:val="18"/>
          <w:szCs w:val="18"/>
        </w:rPr>
        <w:tab/>
        <w:t xml:space="preserve">                  </w:t>
      </w:r>
      <w:r w:rsidR="000D6C7F" w:rsidRPr="00EB22EA">
        <w:rPr>
          <w:b w:val="0"/>
          <w:bCs/>
          <w:sz w:val="18"/>
          <w:szCs w:val="18"/>
        </w:rPr>
        <w:t xml:space="preserve">am </w:t>
      </w:r>
      <w:r w:rsidR="00E607D9">
        <w:rPr>
          <w:b w:val="0"/>
          <w:bCs/>
          <w:sz w:val="18"/>
          <w:szCs w:val="18"/>
        </w:rPr>
        <w:t>30.09.2023</w:t>
      </w:r>
      <w:r w:rsidR="00F01893">
        <w:rPr>
          <w:b w:val="0"/>
          <w:bCs/>
          <w:sz w:val="18"/>
          <w:szCs w:val="18"/>
        </w:rPr>
        <w:t xml:space="preserve"> </w:t>
      </w:r>
      <w:r w:rsidR="003901C2">
        <w:rPr>
          <w:b w:val="0"/>
          <w:bCs/>
          <w:sz w:val="18"/>
          <w:szCs w:val="18"/>
        </w:rPr>
        <w:t xml:space="preserve">Bowling </w:t>
      </w:r>
      <w:r w:rsidR="004547DF">
        <w:rPr>
          <w:b w:val="0"/>
          <w:bCs/>
          <w:sz w:val="18"/>
          <w:szCs w:val="18"/>
        </w:rPr>
        <w:t>Ludwigshafen</w:t>
      </w:r>
    </w:p>
    <w:p w14:paraId="34A3879D" w14:textId="286598D3" w:rsidR="00EB22EA" w:rsidRDefault="00742973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7F25EF">
        <w:rPr>
          <w:b w:val="0"/>
          <w:bCs/>
          <w:sz w:val="18"/>
          <w:szCs w:val="18"/>
        </w:rPr>
        <w:t>Zwischenlauf/</w:t>
      </w:r>
      <w:r w:rsidR="00A22546">
        <w:rPr>
          <w:b w:val="0"/>
          <w:bCs/>
          <w:sz w:val="18"/>
          <w:szCs w:val="18"/>
        </w:rPr>
        <w:t>Finale</w:t>
      </w:r>
      <w:r w:rsidR="000D6C7F" w:rsidRPr="00EB22EA">
        <w:rPr>
          <w:b w:val="0"/>
          <w:bCs/>
          <w:sz w:val="18"/>
          <w:szCs w:val="18"/>
        </w:rPr>
        <w:t xml:space="preserve">       </w:t>
      </w:r>
      <w:r w:rsidR="00693A74">
        <w:rPr>
          <w:b w:val="0"/>
          <w:bCs/>
          <w:sz w:val="18"/>
          <w:szCs w:val="18"/>
        </w:rPr>
        <w:t xml:space="preserve">  </w:t>
      </w:r>
      <w:r w:rsidR="003D65C1">
        <w:rPr>
          <w:b w:val="0"/>
          <w:bCs/>
          <w:sz w:val="18"/>
          <w:szCs w:val="18"/>
        </w:rPr>
        <w:t xml:space="preserve">am </w:t>
      </w:r>
      <w:r w:rsidR="00E607D9">
        <w:rPr>
          <w:b w:val="0"/>
          <w:bCs/>
          <w:sz w:val="18"/>
          <w:szCs w:val="18"/>
        </w:rPr>
        <w:t>01</w:t>
      </w:r>
      <w:r w:rsidR="004547DF">
        <w:rPr>
          <w:b w:val="0"/>
          <w:bCs/>
          <w:sz w:val="18"/>
          <w:szCs w:val="18"/>
        </w:rPr>
        <w:t>.10</w:t>
      </w:r>
      <w:r w:rsidR="00E607D9">
        <w:rPr>
          <w:b w:val="0"/>
          <w:bCs/>
          <w:sz w:val="18"/>
          <w:szCs w:val="18"/>
        </w:rPr>
        <w:t>.2023</w:t>
      </w:r>
      <w:r w:rsidR="00F01893">
        <w:rPr>
          <w:b w:val="0"/>
          <w:bCs/>
          <w:sz w:val="18"/>
          <w:szCs w:val="18"/>
        </w:rPr>
        <w:t xml:space="preserve"> </w:t>
      </w:r>
      <w:r w:rsidR="003901C2">
        <w:rPr>
          <w:b w:val="0"/>
          <w:bCs/>
          <w:sz w:val="18"/>
          <w:szCs w:val="18"/>
        </w:rPr>
        <w:t xml:space="preserve">Bowling </w:t>
      </w:r>
      <w:r w:rsidR="004547DF">
        <w:rPr>
          <w:b w:val="0"/>
          <w:bCs/>
          <w:sz w:val="18"/>
          <w:szCs w:val="18"/>
        </w:rPr>
        <w:t>Viernheim</w:t>
      </w:r>
    </w:p>
    <w:p w14:paraId="0096746C" w14:textId="77777777" w:rsidR="00417A9B" w:rsidRPr="00EB22EA" w:rsidRDefault="00417A9B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</w:p>
    <w:p w14:paraId="00C51A7D" w14:textId="476AC1BF" w:rsidR="000D6C7F" w:rsidRPr="00417A9B" w:rsidRDefault="00417A9B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Cs/>
          <w:sz w:val="18"/>
          <w:szCs w:val="18"/>
        </w:rPr>
      </w:pPr>
      <w:r w:rsidRPr="00417A9B">
        <w:rPr>
          <w:bCs/>
          <w:sz w:val="18"/>
          <w:szCs w:val="18"/>
        </w:rPr>
        <w:t>Startzeiten:</w:t>
      </w:r>
      <w:r w:rsidR="000D6C7F" w:rsidRPr="00417A9B">
        <w:rPr>
          <w:bCs/>
          <w:sz w:val="18"/>
          <w:szCs w:val="18"/>
        </w:rPr>
        <w:tab/>
      </w:r>
      <w:r w:rsidR="00693B7A">
        <w:rPr>
          <w:b w:val="0"/>
          <w:bCs/>
          <w:sz w:val="18"/>
          <w:szCs w:val="18"/>
        </w:rPr>
        <w:t xml:space="preserve">Vorlauf: </w:t>
      </w:r>
      <w:r w:rsidR="00E607D9">
        <w:rPr>
          <w:b w:val="0"/>
          <w:bCs/>
          <w:sz w:val="18"/>
          <w:szCs w:val="18"/>
        </w:rPr>
        <w:t xml:space="preserve">30.09.2023 </w:t>
      </w:r>
      <w:r w:rsidR="00493DDB">
        <w:rPr>
          <w:b w:val="0"/>
          <w:bCs/>
          <w:sz w:val="18"/>
          <w:szCs w:val="18"/>
        </w:rPr>
        <w:t xml:space="preserve">Startgruppe1 </w:t>
      </w:r>
      <w:r w:rsidR="00E607D9">
        <w:rPr>
          <w:b w:val="0"/>
          <w:bCs/>
          <w:sz w:val="18"/>
          <w:szCs w:val="18"/>
        </w:rPr>
        <w:t>10.00</w:t>
      </w:r>
      <w:r w:rsidR="00436CAB">
        <w:rPr>
          <w:b w:val="0"/>
          <w:bCs/>
          <w:sz w:val="18"/>
          <w:szCs w:val="18"/>
        </w:rPr>
        <w:t xml:space="preserve"> Uhr</w:t>
      </w:r>
      <w:r w:rsidR="00493DDB">
        <w:rPr>
          <w:b w:val="0"/>
          <w:bCs/>
          <w:sz w:val="18"/>
          <w:szCs w:val="18"/>
        </w:rPr>
        <w:t xml:space="preserve"> Stargruppe 2 13:30</w:t>
      </w:r>
    </w:p>
    <w:p w14:paraId="2E1FD6EB" w14:textId="02AA6969" w:rsidR="003F3158" w:rsidRDefault="0011381A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  <w:t>Zwischenlauf:</w:t>
      </w:r>
      <w:r w:rsidR="000B1348">
        <w:rPr>
          <w:b w:val="0"/>
          <w:bCs/>
          <w:sz w:val="18"/>
          <w:szCs w:val="18"/>
        </w:rPr>
        <w:t xml:space="preserve"> </w:t>
      </w:r>
      <w:r w:rsidR="00E607D9">
        <w:rPr>
          <w:b w:val="0"/>
          <w:bCs/>
          <w:sz w:val="18"/>
          <w:szCs w:val="18"/>
        </w:rPr>
        <w:t>01</w:t>
      </w:r>
      <w:r w:rsidR="004547DF">
        <w:rPr>
          <w:b w:val="0"/>
          <w:bCs/>
          <w:sz w:val="18"/>
          <w:szCs w:val="18"/>
        </w:rPr>
        <w:t>.10</w:t>
      </w:r>
      <w:r w:rsidR="00E607D9">
        <w:rPr>
          <w:b w:val="0"/>
          <w:bCs/>
          <w:sz w:val="18"/>
          <w:szCs w:val="18"/>
        </w:rPr>
        <w:t>.2023</w:t>
      </w:r>
      <w:r w:rsidR="00436CAB">
        <w:rPr>
          <w:b w:val="0"/>
          <w:bCs/>
          <w:sz w:val="18"/>
          <w:szCs w:val="18"/>
        </w:rPr>
        <w:t xml:space="preserve"> </w:t>
      </w:r>
      <w:r w:rsidR="00493DDB">
        <w:rPr>
          <w:b w:val="0"/>
          <w:bCs/>
          <w:sz w:val="18"/>
          <w:szCs w:val="18"/>
        </w:rPr>
        <w:t xml:space="preserve">Startgruppe 2 </w:t>
      </w:r>
      <w:r w:rsidR="00E607D9">
        <w:rPr>
          <w:b w:val="0"/>
          <w:bCs/>
          <w:sz w:val="18"/>
          <w:szCs w:val="18"/>
        </w:rPr>
        <w:t>09.00</w:t>
      </w:r>
      <w:r w:rsidR="004547DF">
        <w:rPr>
          <w:b w:val="0"/>
          <w:bCs/>
          <w:sz w:val="18"/>
          <w:szCs w:val="18"/>
        </w:rPr>
        <w:t xml:space="preserve"> Uhr</w:t>
      </w:r>
      <w:r w:rsidR="00493DDB">
        <w:rPr>
          <w:b w:val="0"/>
          <w:bCs/>
          <w:sz w:val="18"/>
          <w:szCs w:val="18"/>
        </w:rPr>
        <w:t xml:space="preserve"> Startgruppe 1 12.30 Uhr</w:t>
      </w:r>
    </w:p>
    <w:p w14:paraId="1684C420" w14:textId="77777777" w:rsidR="0011381A" w:rsidRDefault="0011381A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  <w:t>Finale im Anschluss des Zwischenlaufs</w:t>
      </w:r>
    </w:p>
    <w:p w14:paraId="7A637B70" w14:textId="77777777" w:rsidR="00A41230" w:rsidRDefault="00A41230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</w:p>
    <w:p w14:paraId="7E64AF6D" w14:textId="77777777" w:rsidR="000D6C7F" w:rsidRPr="00EB22EA" w:rsidRDefault="000D6C7F" w:rsidP="003B4CD0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 w:val="0"/>
          <w:bCs/>
          <w:sz w:val="18"/>
          <w:szCs w:val="18"/>
        </w:rPr>
        <w:tab/>
      </w:r>
    </w:p>
    <w:p w14:paraId="77AAE473" w14:textId="24797BD2" w:rsidR="00864281" w:rsidRDefault="000D6C7F" w:rsidP="003B4CD0">
      <w:pPr>
        <w:tabs>
          <w:tab w:val="left" w:pos="2268"/>
        </w:tabs>
        <w:rPr>
          <w:sz w:val="18"/>
          <w:szCs w:val="18"/>
        </w:rPr>
      </w:pPr>
      <w:r w:rsidRPr="00EB22EA">
        <w:rPr>
          <w:sz w:val="18"/>
          <w:szCs w:val="18"/>
        </w:rPr>
        <w:tab/>
      </w:r>
      <w:r w:rsidR="000B1348">
        <w:rPr>
          <w:sz w:val="18"/>
          <w:szCs w:val="18"/>
        </w:rPr>
        <w:t>Die Startpapiere sind 2</w:t>
      </w:r>
      <w:r w:rsidRPr="003D65C1">
        <w:rPr>
          <w:sz w:val="18"/>
          <w:szCs w:val="18"/>
        </w:rPr>
        <w:t xml:space="preserve">0 Minuten vor Spielbeginn beim </w:t>
      </w:r>
    </w:p>
    <w:p w14:paraId="720B19B8" w14:textId="77777777" w:rsidR="000D6C7F" w:rsidRPr="003D65C1" w:rsidRDefault="00864281" w:rsidP="003B4CD0">
      <w:pPr>
        <w:tabs>
          <w:tab w:val="left" w:pos="2268"/>
        </w:tabs>
        <w:rPr>
          <w:bCs/>
          <w:sz w:val="18"/>
          <w:szCs w:val="18"/>
        </w:rPr>
      </w:pPr>
      <w:r>
        <w:rPr>
          <w:sz w:val="18"/>
          <w:szCs w:val="18"/>
        </w:rPr>
        <w:tab/>
      </w:r>
      <w:r w:rsidR="000D6C7F" w:rsidRPr="003D65C1">
        <w:rPr>
          <w:sz w:val="18"/>
          <w:szCs w:val="18"/>
        </w:rPr>
        <w:t>Schiedsrichter</w:t>
      </w:r>
      <w:r w:rsidR="002A6E8F">
        <w:rPr>
          <w:sz w:val="18"/>
          <w:szCs w:val="18"/>
        </w:rPr>
        <w:t xml:space="preserve"> oder Spielleiter</w:t>
      </w:r>
      <w:r w:rsidR="000D6C7F" w:rsidRPr="003D65C1">
        <w:rPr>
          <w:sz w:val="18"/>
          <w:szCs w:val="18"/>
        </w:rPr>
        <w:t xml:space="preserve"> ab zu holen, sonst erfolgt kein Startrecht </w:t>
      </w:r>
      <w:r w:rsidR="000D6C7F" w:rsidRPr="003D65C1">
        <w:rPr>
          <w:bCs/>
          <w:sz w:val="18"/>
          <w:szCs w:val="18"/>
        </w:rPr>
        <w:t>mehr.</w:t>
      </w:r>
    </w:p>
    <w:p w14:paraId="2EE6911F" w14:textId="77777777" w:rsidR="000D6C7F" w:rsidRPr="00EB22EA" w:rsidRDefault="000D6C7F" w:rsidP="000D6C7F">
      <w:pPr>
        <w:tabs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</w:p>
    <w:p w14:paraId="5E5A0DAE" w14:textId="017E449A" w:rsidR="00BA6C66" w:rsidRDefault="000D6C7F" w:rsidP="000A335C">
      <w:pPr>
        <w:tabs>
          <w:tab w:val="left" w:pos="2268"/>
          <w:tab w:val="left" w:pos="2835"/>
          <w:tab w:val="left" w:pos="6521"/>
          <w:tab w:val="left" w:pos="7230"/>
          <w:tab w:val="left" w:pos="7655"/>
        </w:tabs>
        <w:ind w:left="3375" w:hanging="3375"/>
        <w:rPr>
          <w:b w:val="0"/>
          <w:sz w:val="18"/>
          <w:szCs w:val="18"/>
        </w:rPr>
      </w:pPr>
      <w:r w:rsidRPr="00EB22EA">
        <w:rPr>
          <w:sz w:val="18"/>
          <w:szCs w:val="18"/>
        </w:rPr>
        <w:t>Startberechtigt:</w:t>
      </w:r>
      <w:r w:rsidRPr="00EB22EA">
        <w:rPr>
          <w:b w:val="0"/>
          <w:bCs/>
          <w:sz w:val="18"/>
          <w:szCs w:val="18"/>
        </w:rPr>
        <w:tab/>
        <w:t>A</w:t>
      </w:r>
      <w:r w:rsidRPr="00EB22EA">
        <w:rPr>
          <w:b w:val="0"/>
          <w:sz w:val="18"/>
          <w:szCs w:val="18"/>
        </w:rPr>
        <w:t xml:space="preserve">lle Mitglieder des </w:t>
      </w:r>
      <w:r w:rsidR="00693A74">
        <w:rPr>
          <w:b w:val="0"/>
          <w:sz w:val="18"/>
          <w:szCs w:val="18"/>
        </w:rPr>
        <w:t xml:space="preserve">IVBB </w:t>
      </w:r>
      <w:r w:rsidRPr="00EB22EA">
        <w:rPr>
          <w:b w:val="0"/>
          <w:sz w:val="18"/>
          <w:szCs w:val="18"/>
        </w:rPr>
        <w:t xml:space="preserve">mit </w:t>
      </w:r>
      <w:r w:rsidR="00034D78">
        <w:rPr>
          <w:b w:val="0"/>
          <w:sz w:val="18"/>
          <w:szCs w:val="18"/>
        </w:rPr>
        <w:t xml:space="preserve">gültigem Spielerpass &amp; </w:t>
      </w:r>
      <w:r w:rsidR="006C454B" w:rsidRPr="00EB22EA">
        <w:rPr>
          <w:b w:val="0"/>
          <w:sz w:val="18"/>
          <w:szCs w:val="18"/>
        </w:rPr>
        <w:t>Ranglistenkarte 20</w:t>
      </w:r>
      <w:r w:rsidR="00E607D9">
        <w:rPr>
          <w:b w:val="0"/>
          <w:sz w:val="18"/>
          <w:szCs w:val="18"/>
        </w:rPr>
        <w:t>23/24</w:t>
      </w:r>
    </w:p>
    <w:p w14:paraId="3FCBA7A0" w14:textId="208AC07F" w:rsidR="00BA6C66" w:rsidRPr="000B1348" w:rsidRDefault="00BA6C66" w:rsidP="00BA6C66">
      <w:pPr>
        <w:tabs>
          <w:tab w:val="left" w:pos="2268"/>
          <w:tab w:val="left" w:pos="2835"/>
          <w:tab w:val="left" w:pos="6521"/>
          <w:tab w:val="left" w:pos="7230"/>
          <w:tab w:val="left" w:pos="7655"/>
        </w:tabs>
        <w:ind w:left="3375" w:hanging="3375"/>
        <w:rPr>
          <w:b w:val="0"/>
          <w:color w:val="000000" w:themeColor="text1"/>
          <w:sz w:val="18"/>
          <w:szCs w:val="18"/>
        </w:rPr>
      </w:pPr>
      <w:r>
        <w:rPr>
          <w:sz w:val="18"/>
          <w:szCs w:val="18"/>
        </w:rPr>
        <w:tab/>
      </w:r>
      <w:r w:rsidR="000B1348">
        <w:rPr>
          <w:b w:val="0"/>
          <w:color w:val="000000" w:themeColor="text1"/>
          <w:sz w:val="18"/>
          <w:szCs w:val="18"/>
        </w:rPr>
        <w:t xml:space="preserve">Kontrolle von </w:t>
      </w:r>
      <w:r w:rsidRPr="000B1348">
        <w:rPr>
          <w:b w:val="0"/>
          <w:color w:val="000000" w:themeColor="text1"/>
          <w:sz w:val="18"/>
          <w:szCs w:val="18"/>
        </w:rPr>
        <w:t xml:space="preserve">Spielerpass </w:t>
      </w:r>
      <w:r w:rsidR="000B1348">
        <w:rPr>
          <w:b w:val="0"/>
          <w:color w:val="000000" w:themeColor="text1"/>
          <w:sz w:val="18"/>
          <w:szCs w:val="18"/>
        </w:rPr>
        <w:t xml:space="preserve">und Ranglistenkarte </w:t>
      </w:r>
      <w:r w:rsidRPr="000B1348">
        <w:rPr>
          <w:b w:val="0"/>
          <w:color w:val="000000" w:themeColor="text1"/>
          <w:sz w:val="18"/>
          <w:szCs w:val="18"/>
        </w:rPr>
        <w:t xml:space="preserve">beim </w:t>
      </w:r>
      <w:r w:rsidR="000B1348">
        <w:rPr>
          <w:b w:val="0"/>
          <w:color w:val="000000" w:themeColor="text1"/>
          <w:sz w:val="18"/>
          <w:szCs w:val="18"/>
        </w:rPr>
        <w:t>Vorlauf</w:t>
      </w:r>
    </w:p>
    <w:p w14:paraId="02EA6FAF" w14:textId="77777777" w:rsidR="00417A9B" w:rsidRDefault="000D6C7F" w:rsidP="000A335C">
      <w:pPr>
        <w:tabs>
          <w:tab w:val="left" w:pos="2268"/>
          <w:tab w:val="left" w:pos="2835"/>
          <w:tab w:val="left" w:pos="6521"/>
          <w:tab w:val="left" w:pos="7230"/>
          <w:tab w:val="left" w:pos="7655"/>
        </w:tabs>
        <w:ind w:left="3375" w:hanging="3375"/>
        <w:rPr>
          <w:sz w:val="18"/>
          <w:szCs w:val="18"/>
        </w:rPr>
      </w:pPr>
      <w:r w:rsidRPr="00EB22EA">
        <w:rPr>
          <w:sz w:val="18"/>
          <w:szCs w:val="18"/>
        </w:rPr>
        <w:t xml:space="preserve"> </w:t>
      </w:r>
    </w:p>
    <w:p w14:paraId="76CB35C8" w14:textId="77777777" w:rsidR="000D6C7F" w:rsidRPr="00EB22EA" w:rsidRDefault="000D6C7F" w:rsidP="000A335C">
      <w:pPr>
        <w:tabs>
          <w:tab w:val="left" w:pos="2268"/>
          <w:tab w:val="left" w:pos="2835"/>
          <w:tab w:val="left" w:pos="6521"/>
          <w:tab w:val="left" w:pos="7230"/>
          <w:tab w:val="left" w:pos="7655"/>
        </w:tabs>
        <w:ind w:left="3375" w:hanging="3375"/>
        <w:rPr>
          <w:sz w:val="18"/>
          <w:szCs w:val="18"/>
        </w:rPr>
      </w:pPr>
      <w:r w:rsidRPr="00EB22EA">
        <w:rPr>
          <w:sz w:val="18"/>
          <w:szCs w:val="18"/>
        </w:rPr>
        <w:t xml:space="preserve">   </w:t>
      </w:r>
      <w:r w:rsidRPr="00EB22EA">
        <w:rPr>
          <w:sz w:val="18"/>
          <w:szCs w:val="18"/>
        </w:rPr>
        <w:tab/>
        <w:t xml:space="preserve">  </w:t>
      </w:r>
    </w:p>
    <w:p w14:paraId="6CDB361D" w14:textId="5227FBA5" w:rsidR="005F63F9" w:rsidRDefault="000D6C7F" w:rsidP="00D1174C">
      <w:pPr>
        <w:autoSpaceDE w:val="0"/>
        <w:autoSpaceDN w:val="0"/>
        <w:adjustRightInd w:val="0"/>
        <w:ind w:left="2268" w:hanging="2220"/>
        <w:rPr>
          <w:b w:val="0"/>
          <w:bCs/>
          <w:sz w:val="18"/>
          <w:szCs w:val="18"/>
        </w:rPr>
      </w:pPr>
      <w:r w:rsidRPr="00EB22EA">
        <w:rPr>
          <w:bCs/>
          <w:sz w:val="18"/>
          <w:szCs w:val="18"/>
        </w:rPr>
        <w:t>Spielmodus:</w:t>
      </w:r>
      <w:r w:rsidRPr="00EB22EA">
        <w:rPr>
          <w:b w:val="0"/>
          <w:bCs/>
          <w:sz w:val="18"/>
          <w:szCs w:val="18"/>
        </w:rPr>
        <w:tab/>
      </w:r>
      <w:r w:rsidR="00EB234C">
        <w:rPr>
          <w:b w:val="0"/>
          <w:bCs/>
          <w:sz w:val="18"/>
          <w:szCs w:val="18"/>
        </w:rPr>
        <w:t>Einspielzeit 1</w:t>
      </w:r>
      <w:r w:rsidR="000B1348">
        <w:rPr>
          <w:b w:val="0"/>
          <w:bCs/>
          <w:sz w:val="18"/>
          <w:szCs w:val="18"/>
        </w:rPr>
        <w:t>0</w:t>
      </w:r>
      <w:r w:rsidR="00EB234C">
        <w:rPr>
          <w:b w:val="0"/>
          <w:bCs/>
          <w:sz w:val="18"/>
          <w:szCs w:val="18"/>
        </w:rPr>
        <w:t xml:space="preserve"> Min.</w:t>
      </w:r>
      <w:r w:rsidR="00657C8E">
        <w:rPr>
          <w:b w:val="0"/>
          <w:bCs/>
          <w:sz w:val="18"/>
          <w:szCs w:val="18"/>
        </w:rPr>
        <w:t>,</w:t>
      </w:r>
      <w:r w:rsidR="00EB234C">
        <w:rPr>
          <w:b w:val="0"/>
          <w:bCs/>
          <w:sz w:val="18"/>
          <w:szCs w:val="18"/>
        </w:rPr>
        <w:t xml:space="preserve"> </w:t>
      </w:r>
      <w:r w:rsidRPr="00EB22EA">
        <w:rPr>
          <w:b w:val="0"/>
          <w:bCs/>
          <w:sz w:val="18"/>
          <w:szCs w:val="18"/>
        </w:rPr>
        <w:t>Amerikanische Spielweise,</w:t>
      </w:r>
    </w:p>
    <w:p w14:paraId="30B7DC10" w14:textId="77777777" w:rsidR="00D1174C" w:rsidRPr="00EB22EA" w:rsidRDefault="005F63F9" w:rsidP="005F63F9">
      <w:pPr>
        <w:autoSpaceDE w:val="0"/>
        <w:autoSpaceDN w:val="0"/>
        <w:adjustRightInd w:val="0"/>
        <w:ind w:left="2268" w:hanging="141"/>
        <w:rPr>
          <w:b w:val="0"/>
          <w:bCs/>
          <w:sz w:val="18"/>
          <w:szCs w:val="18"/>
        </w:rPr>
      </w:pPr>
      <w:r>
        <w:rPr>
          <w:bCs/>
          <w:sz w:val="18"/>
          <w:szCs w:val="18"/>
        </w:rPr>
        <w:t xml:space="preserve">  </w:t>
      </w:r>
      <w:r w:rsidR="00D1174C">
        <w:rPr>
          <w:rFonts w:ascii="Helvetica" w:hAnsi="Helvetica" w:cs="Helvetica"/>
          <w:b w:val="0"/>
          <w:color w:val="7F7F7F"/>
          <w:sz w:val="19"/>
          <w:szCs w:val="19"/>
        </w:rPr>
        <w:tab/>
      </w:r>
      <w:r w:rsidR="00D1174C">
        <w:rPr>
          <w:b w:val="0"/>
          <w:bCs/>
          <w:sz w:val="18"/>
          <w:szCs w:val="18"/>
        </w:rPr>
        <w:t xml:space="preserve"> </w:t>
      </w:r>
    </w:p>
    <w:p w14:paraId="18823073" w14:textId="4DE5F63C" w:rsidR="00296567" w:rsidRDefault="00D1174C" w:rsidP="00D1174C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024EBA">
        <w:rPr>
          <w:b w:val="0"/>
          <w:bCs/>
          <w:sz w:val="18"/>
          <w:szCs w:val="18"/>
        </w:rPr>
        <w:t>V</w:t>
      </w:r>
      <w:r w:rsidR="000B1348">
        <w:rPr>
          <w:b w:val="0"/>
          <w:bCs/>
          <w:sz w:val="18"/>
          <w:szCs w:val="18"/>
        </w:rPr>
        <w:t>orlauf</w:t>
      </w:r>
      <w:r w:rsidR="000D6C7F" w:rsidRPr="00EB22EA">
        <w:rPr>
          <w:b w:val="0"/>
          <w:bCs/>
          <w:sz w:val="18"/>
          <w:szCs w:val="18"/>
        </w:rPr>
        <w:t xml:space="preserve"> </w:t>
      </w:r>
      <w:r w:rsidR="002A6E8F">
        <w:rPr>
          <w:b w:val="0"/>
          <w:bCs/>
          <w:sz w:val="18"/>
          <w:szCs w:val="18"/>
        </w:rPr>
        <w:t>1</w:t>
      </w:r>
      <w:r w:rsidR="000D6C7F" w:rsidRPr="00EB22EA">
        <w:rPr>
          <w:b w:val="0"/>
          <w:bCs/>
          <w:sz w:val="18"/>
          <w:szCs w:val="18"/>
        </w:rPr>
        <w:t>x</w:t>
      </w:r>
      <w:r w:rsidR="00436CAB">
        <w:rPr>
          <w:b w:val="0"/>
          <w:bCs/>
          <w:sz w:val="18"/>
          <w:szCs w:val="18"/>
        </w:rPr>
        <w:t>6</w:t>
      </w:r>
      <w:r w:rsidR="000D6C7F" w:rsidRPr="00EB22EA">
        <w:rPr>
          <w:b w:val="0"/>
          <w:bCs/>
          <w:sz w:val="18"/>
          <w:szCs w:val="18"/>
        </w:rPr>
        <w:t xml:space="preserve"> Spiele</w:t>
      </w:r>
      <w:r w:rsidR="00693A74">
        <w:rPr>
          <w:b w:val="0"/>
          <w:bCs/>
          <w:sz w:val="18"/>
          <w:szCs w:val="18"/>
        </w:rPr>
        <w:t>.</w:t>
      </w:r>
      <w:r w:rsidR="00A22546">
        <w:rPr>
          <w:b w:val="0"/>
          <w:bCs/>
          <w:sz w:val="18"/>
          <w:szCs w:val="18"/>
        </w:rPr>
        <w:t xml:space="preserve"> </w:t>
      </w:r>
    </w:p>
    <w:p w14:paraId="55896F10" w14:textId="77777777" w:rsidR="00417A9B" w:rsidRDefault="00296567" w:rsidP="00D1174C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 w:rsidR="007D6DDE" w:rsidRPr="00EB22EA">
        <w:rPr>
          <w:b w:val="0"/>
          <w:sz w:val="18"/>
          <w:szCs w:val="18"/>
        </w:rPr>
        <w:t xml:space="preserve">Die Startbahn zum </w:t>
      </w:r>
      <w:r w:rsidR="002A6E8F">
        <w:rPr>
          <w:b w:val="0"/>
          <w:sz w:val="18"/>
          <w:szCs w:val="18"/>
        </w:rPr>
        <w:t>Vorlauf-</w:t>
      </w:r>
      <w:r w:rsidR="007D6DDE" w:rsidRPr="00EB22EA">
        <w:rPr>
          <w:b w:val="0"/>
          <w:sz w:val="18"/>
          <w:szCs w:val="18"/>
        </w:rPr>
        <w:t>Start per Auslosung</w:t>
      </w:r>
      <w:r w:rsidR="00EB234C">
        <w:rPr>
          <w:b w:val="0"/>
          <w:sz w:val="18"/>
          <w:szCs w:val="18"/>
        </w:rPr>
        <w:t xml:space="preserve"> vor Ort</w:t>
      </w:r>
      <w:r w:rsidR="002A6E8F">
        <w:rPr>
          <w:b w:val="0"/>
          <w:sz w:val="18"/>
          <w:szCs w:val="18"/>
        </w:rPr>
        <w:t>.</w:t>
      </w:r>
      <w:r w:rsidR="00417A9B">
        <w:rPr>
          <w:b w:val="0"/>
          <w:sz w:val="18"/>
          <w:szCs w:val="18"/>
        </w:rPr>
        <w:t xml:space="preserve"> </w:t>
      </w:r>
    </w:p>
    <w:p w14:paraId="14769700" w14:textId="77777777" w:rsidR="00AC18F3" w:rsidRDefault="00AC18F3" w:rsidP="00D1174C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sz w:val="18"/>
          <w:szCs w:val="18"/>
        </w:rPr>
      </w:pPr>
    </w:p>
    <w:p w14:paraId="248B9AD7" w14:textId="04080325" w:rsidR="00823082" w:rsidRDefault="00823082" w:rsidP="00D1174C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  <w:t>Zwischenlauf</w:t>
      </w:r>
      <w:r w:rsidR="00436CAB">
        <w:rPr>
          <w:b w:val="0"/>
          <w:sz w:val="18"/>
          <w:szCs w:val="18"/>
        </w:rPr>
        <w:t xml:space="preserve"> 1x6</w:t>
      </w:r>
      <w:r w:rsidR="000B1348">
        <w:rPr>
          <w:b w:val="0"/>
          <w:sz w:val="18"/>
          <w:szCs w:val="18"/>
        </w:rPr>
        <w:t xml:space="preserve"> Spiele, alle Teilnehmer</w:t>
      </w:r>
    </w:p>
    <w:p w14:paraId="1ABFFAA8" w14:textId="77777777" w:rsidR="00BA6C66" w:rsidRDefault="00AC18F3" w:rsidP="00BA6C66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="00BA6C66" w:rsidRPr="00EB22EA">
        <w:rPr>
          <w:b w:val="0"/>
          <w:sz w:val="18"/>
          <w:szCs w:val="18"/>
        </w:rPr>
        <w:t xml:space="preserve">Bahnverteilung </w:t>
      </w:r>
      <w:r>
        <w:rPr>
          <w:b w:val="0"/>
          <w:sz w:val="18"/>
          <w:szCs w:val="18"/>
        </w:rPr>
        <w:t xml:space="preserve">beim Zwischenlauf </w:t>
      </w:r>
      <w:r w:rsidR="00BA6C66" w:rsidRPr="00EB22EA">
        <w:rPr>
          <w:b w:val="0"/>
          <w:sz w:val="18"/>
          <w:szCs w:val="18"/>
        </w:rPr>
        <w:t>nach Platzierung</w:t>
      </w:r>
      <w:r w:rsidR="00BA6C66">
        <w:rPr>
          <w:b w:val="0"/>
          <w:sz w:val="18"/>
          <w:szCs w:val="18"/>
        </w:rPr>
        <w:t xml:space="preserve">. </w:t>
      </w:r>
    </w:p>
    <w:p w14:paraId="51FFBC9F" w14:textId="77777777" w:rsidR="00864281" w:rsidRDefault="00864281" w:rsidP="00BA6C66">
      <w:pPr>
        <w:tabs>
          <w:tab w:val="left" w:pos="2268"/>
          <w:tab w:val="left" w:pos="6521"/>
          <w:tab w:val="left" w:pos="7230"/>
          <w:tab w:val="left" w:pos="7655"/>
        </w:tabs>
        <w:rPr>
          <w:b w:val="0"/>
          <w:sz w:val="18"/>
          <w:szCs w:val="18"/>
        </w:rPr>
      </w:pPr>
    </w:p>
    <w:p w14:paraId="5AF40570" w14:textId="3C1B8759" w:rsidR="00296567" w:rsidRPr="00657C8E" w:rsidRDefault="00296567" w:rsidP="00D1174C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 w:rsidRPr="00657C8E">
        <w:rPr>
          <w:b w:val="0"/>
          <w:sz w:val="18"/>
          <w:szCs w:val="18"/>
        </w:rPr>
        <w:t>Ergebnisse vom Vorlauf werden</w:t>
      </w:r>
      <w:r w:rsidR="002A6E8F" w:rsidRPr="00657C8E">
        <w:rPr>
          <w:b w:val="0"/>
          <w:sz w:val="18"/>
          <w:szCs w:val="18"/>
        </w:rPr>
        <w:t xml:space="preserve"> in die Zwischenrunde </w:t>
      </w:r>
      <w:r w:rsidR="0082105B">
        <w:rPr>
          <w:b w:val="0"/>
          <w:sz w:val="18"/>
          <w:szCs w:val="18"/>
        </w:rPr>
        <w:t xml:space="preserve">und das Finale </w:t>
      </w:r>
      <w:r w:rsidR="002A6E8F" w:rsidRPr="00657C8E">
        <w:rPr>
          <w:b w:val="0"/>
          <w:sz w:val="18"/>
          <w:szCs w:val="18"/>
        </w:rPr>
        <w:t>üb</w:t>
      </w:r>
      <w:r w:rsidRPr="00657C8E">
        <w:rPr>
          <w:b w:val="0"/>
          <w:sz w:val="18"/>
          <w:szCs w:val="18"/>
        </w:rPr>
        <w:t>ernommen.</w:t>
      </w:r>
    </w:p>
    <w:p w14:paraId="5E81862F" w14:textId="77777777" w:rsidR="00864281" w:rsidRDefault="00864281" w:rsidP="00D1174C">
      <w:pPr>
        <w:tabs>
          <w:tab w:val="left" w:pos="2268"/>
          <w:tab w:val="left" w:pos="6521"/>
          <w:tab w:val="left" w:pos="7230"/>
          <w:tab w:val="left" w:pos="7655"/>
        </w:tabs>
        <w:ind w:left="2265" w:hanging="2265"/>
        <w:rPr>
          <w:b w:val="0"/>
          <w:sz w:val="18"/>
          <w:szCs w:val="18"/>
        </w:rPr>
      </w:pPr>
    </w:p>
    <w:p w14:paraId="32F8EBA5" w14:textId="2F734B17" w:rsidR="007F25EF" w:rsidRDefault="007F25EF" w:rsidP="00417A9B">
      <w:pPr>
        <w:ind w:left="2265"/>
        <w:rPr>
          <w:b w:val="0"/>
          <w:sz w:val="18"/>
          <w:szCs w:val="18"/>
        </w:rPr>
      </w:pPr>
    </w:p>
    <w:p w14:paraId="1274F7BB" w14:textId="77777777" w:rsidR="00DD5E3D" w:rsidRDefault="00BA6C66" w:rsidP="00BA6C66">
      <w:pPr>
        <w:rPr>
          <w:b w:val="0"/>
          <w:bCs/>
          <w:sz w:val="18"/>
          <w:szCs w:val="18"/>
        </w:rPr>
      </w:pPr>
      <w:r w:rsidRPr="005C145D">
        <w:rPr>
          <w:bCs/>
          <w:sz w:val="18"/>
          <w:szCs w:val="18"/>
        </w:rPr>
        <w:t>Bahnwechsel</w:t>
      </w: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  <w:t xml:space="preserve">   Es werden 2 Spiele auf einem </w:t>
      </w:r>
      <w:proofErr w:type="spellStart"/>
      <w:r>
        <w:rPr>
          <w:b w:val="0"/>
          <w:bCs/>
          <w:sz w:val="18"/>
          <w:szCs w:val="18"/>
        </w:rPr>
        <w:t>Bahn</w:t>
      </w:r>
      <w:bookmarkStart w:id="0" w:name="_GoBack"/>
      <w:bookmarkEnd w:id="0"/>
      <w:r>
        <w:rPr>
          <w:b w:val="0"/>
          <w:bCs/>
          <w:sz w:val="18"/>
          <w:szCs w:val="18"/>
        </w:rPr>
        <w:t>paar</w:t>
      </w:r>
      <w:proofErr w:type="spellEnd"/>
      <w:r>
        <w:rPr>
          <w:b w:val="0"/>
          <w:bCs/>
          <w:sz w:val="18"/>
          <w:szCs w:val="18"/>
        </w:rPr>
        <w:t xml:space="preserve"> gespielt</w:t>
      </w:r>
    </w:p>
    <w:p w14:paraId="2C506BCB" w14:textId="38C79CE5" w:rsidR="00BA6C66" w:rsidRDefault="00BA6C66" w:rsidP="00BA6C66">
      <w:pPr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  <w:t xml:space="preserve">                 </w:t>
      </w:r>
      <w:r w:rsidR="00493DDB">
        <w:rPr>
          <w:b w:val="0"/>
          <w:bCs/>
          <w:sz w:val="18"/>
          <w:szCs w:val="18"/>
        </w:rPr>
        <w:t>Ungerade Bahn 2</w:t>
      </w:r>
      <w:r w:rsidR="00305494">
        <w:rPr>
          <w:b w:val="0"/>
          <w:bCs/>
          <w:sz w:val="18"/>
          <w:szCs w:val="18"/>
        </w:rPr>
        <w:t xml:space="preserve"> </w:t>
      </w:r>
      <w:r w:rsidR="00436CAB">
        <w:rPr>
          <w:b w:val="0"/>
          <w:bCs/>
          <w:sz w:val="18"/>
          <w:szCs w:val="18"/>
        </w:rPr>
        <w:t>Doppel-</w:t>
      </w:r>
      <w:r w:rsidR="00305494">
        <w:rPr>
          <w:b w:val="0"/>
          <w:bCs/>
          <w:sz w:val="18"/>
          <w:szCs w:val="18"/>
        </w:rPr>
        <w:t>Bahnen nach links</w:t>
      </w:r>
    </w:p>
    <w:p w14:paraId="244420B1" w14:textId="15169A82" w:rsidR="00305494" w:rsidRDefault="00645550" w:rsidP="00BA6C66">
      <w:pPr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ab/>
      </w:r>
      <w:r>
        <w:rPr>
          <w:b w:val="0"/>
          <w:bCs/>
          <w:sz w:val="18"/>
          <w:szCs w:val="18"/>
        </w:rPr>
        <w:tab/>
        <w:t xml:space="preserve">                 </w:t>
      </w:r>
      <w:r w:rsidR="00493DDB">
        <w:rPr>
          <w:b w:val="0"/>
          <w:bCs/>
          <w:sz w:val="18"/>
          <w:szCs w:val="18"/>
        </w:rPr>
        <w:t>Gerade Bahn 2</w:t>
      </w:r>
      <w:r w:rsidR="00305494">
        <w:rPr>
          <w:b w:val="0"/>
          <w:bCs/>
          <w:sz w:val="18"/>
          <w:szCs w:val="18"/>
        </w:rPr>
        <w:t xml:space="preserve"> </w:t>
      </w:r>
      <w:r w:rsidR="00436CAB">
        <w:rPr>
          <w:b w:val="0"/>
          <w:bCs/>
          <w:sz w:val="18"/>
          <w:szCs w:val="18"/>
        </w:rPr>
        <w:t>Doppel-</w:t>
      </w:r>
      <w:r w:rsidR="00305494">
        <w:rPr>
          <w:b w:val="0"/>
          <w:bCs/>
          <w:sz w:val="18"/>
          <w:szCs w:val="18"/>
        </w:rPr>
        <w:t>Bahnen nach rechts</w:t>
      </w:r>
    </w:p>
    <w:p w14:paraId="64A6E6E3" w14:textId="77777777" w:rsidR="00305494" w:rsidRDefault="00305494" w:rsidP="001D084E">
      <w:pPr>
        <w:ind w:left="2265" w:firstLine="15"/>
        <w:rPr>
          <w:b w:val="0"/>
          <w:bCs/>
          <w:sz w:val="18"/>
          <w:szCs w:val="18"/>
        </w:rPr>
      </w:pPr>
    </w:p>
    <w:p w14:paraId="71F48254" w14:textId="77777777" w:rsidR="00305494" w:rsidRPr="00305494" w:rsidRDefault="00305494" w:rsidP="001D084E">
      <w:pPr>
        <w:ind w:left="2265" w:firstLine="15"/>
        <w:rPr>
          <w:bCs/>
          <w:sz w:val="18"/>
          <w:szCs w:val="18"/>
        </w:rPr>
      </w:pPr>
    </w:p>
    <w:p w14:paraId="3BC2C7F9" w14:textId="50EFF9EB" w:rsidR="00BA6C66" w:rsidRDefault="00417A9B" w:rsidP="004B11F0">
      <w:pPr>
        <w:rPr>
          <w:b w:val="0"/>
          <w:sz w:val="18"/>
          <w:szCs w:val="18"/>
        </w:rPr>
      </w:pPr>
      <w:r w:rsidRPr="00403D08">
        <w:rPr>
          <w:sz w:val="18"/>
          <w:szCs w:val="18"/>
        </w:rPr>
        <w:t>Finale</w:t>
      </w:r>
      <w:r w:rsidR="0064009B" w:rsidRPr="00403D08">
        <w:rPr>
          <w:sz w:val="18"/>
          <w:szCs w:val="18"/>
        </w:rPr>
        <w:t>:</w:t>
      </w:r>
      <w:r w:rsidRPr="00403D08">
        <w:rPr>
          <w:b w:val="0"/>
          <w:sz w:val="18"/>
          <w:szCs w:val="18"/>
        </w:rPr>
        <w:t xml:space="preserve"> </w:t>
      </w:r>
      <w:r w:rsidR="00305494" w:rsidRPr="00403D08">
        <w:rPr>
          <w:b w:val="0"/>
          <w:sz w:val="18"/>
          <w:szCs w:val="18"/>
        </w:rPr>
        <w:tab/>
      </w:r>
      <w:r w:rsidR="00305494" w:rsidRPr="00403D08">
        <w:rPr>
          <w:b w:val="0"/>
          <w:sz w:val="18"/>
          <w:szCs w:val="18"/>
        </w:rPr>
        <w:tab/>
      </w:r>
      <w:r w:rsidR="00305494" w:rsidRPr="00403D08">
        <w:rPr>
          <w:b w:val="0"/>
          <w:sz w:val="18"/>
          <w:szCs w:val="18"/>
        </w:rPr>
        <w:tab/>
        <w:t xml:space="preserve">   </w:t>
      </w:r>
      <w:r w:rsidR="004B11F0">
        <w:rPr>
          <w:b w:val="0"/>
          <w:sz w:val="18"/>
          <w:szCs w:val="18"/>
        </w:rPr>
        <w:t>Round Robin – jeder gegen jeden 1 Spiel</w:t>
      </w:r>
    </w:p>
    <w:p w14:paraId="64B6B94F" w14:textId="6C557D26" w:rsidR="004B11F0" w:rsidRDefault="004B11F0" w:rsidP="004B11F0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bei Sieg 40 Pins extra, bei Unentschieden 20 Pins für beide </w:t>
      </w:r>
      <w:r w:rsidR="00493DDB">
        <w:rPr>
          <w:b w:val="0"/>
          <w:sz w:val="18"/>
          <w:szCs w:val="18"/>
        </w:rPr>
        <w:t>Mixed-Teams</w:t>
      </w:r>
    </w:p>
    <w:p w14:paraId="2AAE0EBB" w14:textId="4AA6857B" w:rsidR="004B11F0" w:rsidRDefault="004B11F0" w:rsidP="004B11F0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Finalteilnehmer: 6 </w:t>
      </w:r>
      <w:r w:rsidR="00493DDB">
        <w:rPr>
          <w:b w:val="0"/>
          <w:sz w:val="18"/>
          <w:szCs w:val="18"/>
        </w:rPr>
        <w:t>Mixed Teams</w:t>
      </w:r>
    </w:p>
    <w:p w14:paraId="1A2AE0A2" w14:textId="4347A062" w:rsidR="004B11F0" w:rsidRDefault="004B11F0" w:rsidP="004B11F0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Finalspiele werden ebenfalls im Doppelmodus ausgeführt (kein Baker)</w:t>
      </w:r>
    </w:p>
    <w:p w14:paraId="3A7E64BD" w14:textId="77777777" w:rsidR="00BA6C66" w:rsidRDefault="00BA6C66" w:rsidP="001D084E">
      <w:pPr>
        <w:ind w:left="2265" w:firstLine="15"/>
        <w:rPr>
          <w:b w:val="0"/>
          <w:sz w:val="18"/>
          <w:szCs w:val="18"/>
        </w:rPr>
      </w:pPr>
    </w:p>
    <w:p w14:paraId="1DEB72DD" w14:textId="77777777" w:rsidR="001D084E" w:rsidRDefault="002A6E8F" w:rsidP="001D084E">
      <w:pPr>
        <w:ind w:left="2265" w:firstLine="15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p w14:paraId="1F2C234B" w14:textId="4011B830" w:rsidR="00BA6C66" w:rsidRPr="00BA6C66" w:rsidRDefault="00BA6C66" w:rsidP="00693B7A">
      <w:pPr>
        <w:pStyle w:val="Default"/>
        <w:ind w:left="2127" w:hanging="2127"/>
        <w:rPr>
          <w:sz w:val="18"/>
          <w:szCs w:val="18"/>
        </w:rPr>
      </w:pPr>
      <w:r w:rsidRPr="006545FA">
        <w:rPr>
          <w:b/>
          <w:bCs/>
          <w:sz w:val="18"/>
          <w:szCs w:val="18"/>
        </w:rPr>
        <w:t xml:space="preserve">Spielkleidung </w:t>
      </w:r>
      <w:r>
        <w:rPr>
          <w:sz w:val="18"/>
          <w:szCs w:val="18"/>
        </w:rPr>
        <w:tab/>
      </w:r>
      <w:r w:rsidRPr="00BA6C66">
        <w:rPr>
          <w:sz w:val="18"/>
          <w:szCs w:val="18"/>
        </w:rPr>
        <w:t xml:space="preserve">  </w:t>
      </w:r>
      <w:r w:rsidR="00693B7A">
        <w:rPr>
          <w:sz w:val="18"/>
          <w:szCs w:val="18"/>
        </w:rPr>
        <w:t>Nach Sportordnung</w:t>
      </w:r>
    </w:p>
    <w:p w14:paraId="7B52BFFF" w14:textId="77777777" w:rsidR="00BA6C66" w:rsidRDefault="00BA6C66" w:rsidP="00BA6C66">
      <w:pPr>
        <w:pStyle w:val="Default"/>
        <w:ind w:left="1418" w:firstLine="709"/>
        <w:rPr>
          <w:sz w:val="20"/>
          <w:szCs w:val="20"/>
        </w:rPr>
      </w:pPr>
    </w:p>
    <w:p w14:paraId="309C8BFB" w14:textId="77777777" w:rsidR="00BA6C66" w:rsidRDefault="00BA6C66" w:rsidP="001D084E">
      <w:pPr>
        <w:ind w:left="2265" w:firstLine="15"/>
        <w:rPr>
          <w:b w:val="0"/>
          <w:sz w:val="18"/>
          <w:szCs w:val="18"/>
        </w:rPr>
      </w:pPr>
    </w:p>
    <w:p w14:paraId="00B2D6DB" w14:textId="77777777" w:rsidR="008C0B73" w:rsidRDefault="008C0B73" w:rsidP="008C0B73">
      <w:pPr>
        <w:autoSpaceDE w:val="0"/>
        <w:autoSpaceDN w:val="0"/>
        <w:adjustRightInd w:val="0"/>
        <w:rPr>
          <w:rFonts w:ascii="Arial-BoldMT" w:hAnsi="Arial-BoldMT" w:cs="Arial-BoldMT"/>
          <w:b w:val="0"/>
          <w:bCs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C0B73">
        <w:rPr>
          <w:b w:val="0"/>
          <w:sz w:val="18"/>
          <w:szCs w:val="18"/>
        </w:rPr>
        <w:t xml:space="preserve">   </w:t>
      </w:r>
    </w:p>
    <w:p w14:paraId="67E94BA6" w14:textId="75147743" w:rsidR="008C0B73" w:rsidRDefault="008C0B73" w:rsidP="008C0B73">
      <w:pPr>
        <w:autoSpaceDE w:val="0"/>
        <w:autoSpaceDN w:val="0"/>
        <w:adjustRightInd w:val="0"/>
        <w:rPr>
          <w:rFonts w:ascii="Arial-BoldMT" w:hAnsi="Arial-BoldMT" w:cs="Arial-BoldMT"/>
          <w:b w:val="0"/>
          <w:bCs/>
          <w:sz w:val="18"/>
          <w:szCs w:val="18"/>
        </w:rPr>
      </w:pPr>
      <w:r w:rsidRPr="008C0B73">
        <w:rPr>
          <w:rFonts w:ascii="Arial-BoldMT" w:hAnsi="Arial-BoldMT" w:cs="Arial-BoldMT"/>
          <w:bCs/>
          <w:sz w:val="18"/>
          <w:szCs w:val="18"/>
        </w:rPr>
        <w:t>Ölbild:</w:t>
      </w:r>
      <w:r>
        <w:rPr>
          <w:rFonts w:ascii="Arial-BoldMT" w:hAnsi="Arial-BoldMT" w:cs="Arial-BoldMT"/>
          <w:bCs/>
          <w:sz w:val="18"/>
          <w:szCs w:val="18"/>
        </w:rPr>
        <w:tab/>
      </w:r>
      <w:r>
        <w:rPr>
          <w:rFonts w:ascii="Arial-BoldMT" w:hAnsi="Arial-BoldMT" w:cs="Arial-BoldMT"/>
          <w:bCs/>
          <w:sz w:val="18"/>
          <w:szCs w:val="18"/>
        </w:rPr>
        <w:tab/>
      </w:r>
      <w:r>
        <w:rPr>
          <w:rFonts w:ascii="Arial-BoldMT" w:hAnsi="Arial-BoldMT" w:cs="Arial-BoldMT"/>
          <w:bCs/>
          <w:sz w:val="18"/>
          <w:szCs w:val="18"/>
        </w:rPr>
        <w:tab/>
        <w:t xml:space="preserve">   </w:t>
      </w:r>
      <w:r w:rsidR="00BA6C66">
        <w:rPr>
          <w:rFonts w:ascii="Arial-BoldMT" w:hAnsi="Arial-BoldMT" w:cs="Arial-BoldMT"/>
          <w:b w:val="0"/>
          <w:bCs/>
          <w:sz w:val="18"/>
          <w:szCs w:val="18"/>
        </w:rPr>
        <w:t>IVBB-</w:t>
      </w:r>
      <w:r w:rsidR="00F01893">
        <w:rPr>
          <w:rFonts w:ascii="Arial-BoldMT" w:hAnsi="Arial-BoldMT" w:cs="Arial-BoldMT"/>
          <w:b w:val="0"/>
          <w:bCs/>
          <w:sz w:val="18"/>
          <w:szCs w:val="18"/>
        </w:rPr>
        <w:t>Viernheim</w:t>
      </w:r>
      <w:r w:rsidR="000B1348">
        <w:rPr>
          <w:rFonts w:ascii="Arial-BoldMT" w:hAnsi="Arial-BoldMT" w:cs="Arial-BoldMT"/>
          <w:b w:val="0"/>
          <w:bCs/>
          <w:sz w:val="18"/>
          <w:szCs w:val="18"/>
        </w:rPr>
        <w:t xml:space="preserve"> </w:t>
      </w:r>
      <w:proofErr w:type="spellStart"/>
      <w:r w:rsidR="000B1348">
        <w:rPr>
          <w:rFonts w:ascii="Arial-BoldMT" w:hAnsi="Arial-BoldMT" w:cs="Arial-BoldMT"/>
          <w:b w:val="0"/>
          <w:bCs/>
          <w:sz w:val="18"/>
          <w:szCs w:val="18"/>
        </w:rPr>
        <w:t>bzw</w:t>
      </w:r>
      <w:proofErr w:type="spellEnd"/>
      <w:r w:rsidR="000B1348">
        <w:rPr>
          <w:rFonts w:ascii="Arial-BoldMT" w:hAnsi="Arial-BoldMT" w:cs="Arial-BoldMT"/>
          <w:b w:val="0"/>
          <w:bCs/>
          <w:sz w:val="18"/>
          <w:szCs w:val="18"/>
        </w:rPr>
        <w:t xml:space="preserve"> IVBB Ludwigshafen</w:t>
      </w:r>
    </w:p>
    <w:p w14:paraId="7C081311" w14:textId="77777777" w:rsidR="00526B3C" w:rsidRDefault="00526B3C" w:rsidP="008C0B73">
      <w:pPr>
        <w:autoSpaceDE w:val="0"/>
        <w:autoSpaceDN w:val="0"/>
        <w:adjustRightInd w:val="0"/>
        <w:rPr>
          <w:rFonts w:ascii="Arial-BoldMT" w:hAnsi="Arial-BoldMT" w:cs="Arial-BoldMT"/>
          <w:b w:val="0"/>
          <w:bCs/>
          <w:sz w:val="18"/>
          <w:szCs w:val="18"/>
        </w:rPr>
      </w:pPr>
    </w:p>
    <w:p w14:paraId="5CD070D4" w14:textId="77777777" w:rsidR="00526B3C" w:rsidRDefault="00526B3C" w:rsidP="008C0B73">
      <w:pPr>
        <w:autoSpaceDE w:val="0"/>
        <w:autoSpaceDN w:val="0"/>
        <w:adjustRightInd w:val="0"/>
        <w:rPr>
          <w:rFonts w:ascii="Arial-BoldMT" w:hAnsi="Arial-BoldMT" w:cs="Arial-BoldMT"/>
          <w:b w:val="0"/>
          <w:bCs/>
          <w:sz w:val="18"/>
          <w:szCs w:val="18"/>
        </w:rPr>
      </w:pPr>
    </w:p>
    <w:p w14:paraId="43856662" w14:textId="77777777" w:rsidR="00526B3C" w:rsidRDefault="00526B3C" w:rsidP="008C0B73">
      <w:pPr>
        <w:autoSpaceDE w:val="0"/>
        <w:autoSpaceDN w:val="0"/>
        <w:adjustRightInd w:val="0"/>
        <w:rPr>
          <w:rFonts w:ascii="Arial-BoldMT" w:hAnsi="Arial-BoldMT" w:cs="Arial-BoldMT"/>
          <w:b w:val="0"/>
          <w:bCs/>
          <w:sz w:val="18"/>
          <w:szCs w:val="18"/>
        </w:rPr>
      </w:pPr>
    </w:p>
    <w:p w14:paraId="6FB5909F" w14:textId="77777777" w:rsidR="00526B3C" w:rsidRPr="00526B3C" w:rsidRDefault="00526B3C" w:rsidP="00526B3C">
      <w:pPr>
        <w:spacing w:before="5" w:line="207" w:lineRule="exact"/>
        <w:textAlignment w:val="baseline"/>
        <w:rPr>
          <w:rFonts w:eastAsia="Arial"/>
          <w:b w:val="0"/>
          <w:color w:val="000000"/>
          <w:sz w:val="18"/>
        </w:rPr>
      </w:pPr>
      <w:r>
        <w:rPr>
          <w:rFonts w:eastAsia="Arial"/>
          <w:color w:val="000000"/>
          <w:sz w:val="18"/>
        </w:rPr>
        <w:t>Datenschutz:</w:t>
      </w:r>
      <w:r>
        <w:rPr>
          <w:rFonts w:eastAsia="Arial"/>
          <w:color w:val="000000"/>
          <w:sz w:val="18"/>
        </w:rPr>
        <w:tab/>
      </w:r>
      <w:r>
        <w:rPr>
          <w:rFonts w:eastAsia="Arial"/>
          <w:color w:val="000000"/>
          <w:sz w:val="18"/>
        </w:rPr>
        <w:tab/>
        <w:t xml:space="preserve">  </w:t>
      </w:r>
      <w:r w:rsidRPr="00526B3C">
        <w:rPr>
          <w:rFonts w:eastAsia="Arial"/>
          <w:b w:val="0"/>
          <w:color w:val="000000"/>
          <w:sz w:val="18"/>
        </w:rPr>
        <w:t>Name, Vorname, EDV-Nummer, Ergebnisse werden zum Zwecke der Meisterschaft</w:t>
      </w:r>
    </w:p>
    <w:p w14:paraId="237A077E" w14:textId="77777777" w:rsidR="00526B3C" w:rsidRPr="00526B3C" w:rsidRDefault="00526B3C" w:rsidP="00526B3C">
      <w:pPr>
        <w:spacing w:before="5" w:line="207" w:lineRule="exact"/>
        <w:textAlignment w:val="baseline"/>
        <w:rPr>
          <w:rFonts w:eastAsia="Arial"/>
          <w:b w:val="0"/>
          <w:color w:val="000000"/>
          <w:sz w:val="18"/>
        </w:rPr>
      </w:pPr>
      <w:r w:rsidRPr="00526B3C">
        <w:rPr>
          <w:rFonts w:eastAsia="Arial"/>
          <w:b w:val="0"/>
          <w:color w:val="000000"/>
          <w:sz w:val="18"/>
        </w:rPr>
        <w:tab/>
      </w:r>
      <w:r w:rsidRPr="00526B3C">
        <w:rPr>
          <w:rFonts w:eastAsia="Arial"/>
          <w:b w:val="0"/>
          <w:color w:val="000000"/>
          <w:sz w:val="18"/>
        </w:rPr>
        <w:tab/>
      </w:r>
      <w:r w:rsidRPr="00526B3C">
        <w:rPr>
          <w:rFonts w:eastAsia="Arial"/>
          <w:b w:val="0"/>
          <w:color w:val="000000"/>
          <w:sz w:val="18"/>
        </w:rPr>
        <w:tab/>
        <w:t xml:space="preserve">  Elektronische gespeichert und veröffentlicht. Die Daten werden an einen Dritten</w:t>
      </w:r>
    </w:p>
    <w:p w14:paraId="1B7E3DA0" w14:textId="77777777" w:rsidR="00526B3C" w:rsidRPr="00526B3C" w:rsidRDefault="00526B3C" w:rsidP="00526B3C">
      <w:pPr>
        <w:spacing w:before="5" w:line="207" w:lineRule="exact"/>
        <w:textAlignment w:val="baseline"/>
        <w:rPr>
          <w:rFonts w:eastAsia="Arial"/>
          <w:b w:val="0"/>
          <w:color w:val="000000"/>
          <w:sz w:val="18"/>
        </w:rPr>
      </w:pPr>
      <w:r w:rsidRPr="00526B3C">
        <w:rPr>
          <w:rFonts w:eastAsia="Arial"/>
          <w:b w:val="0"/>
          <w:color w:val="000000"/>
          <w:sz w:val="18"/>
        </w:rPr>
        <w:tab/>
      </w:r>
      <w:r w:rsidRPr="00526B3C">
        <w:rPr>
          <w:rFonts w:eastAsia="Arial"/>
          <w:b w:val="0"/>
          <w:color w:val="000000"/>
          <w:sz w:val="18"/>
        </w:rPr>
        <w:tab/>
      </w:r>
      <w:r w:rsidRPr="00526B3C">
        <w:rPr>
          <w:rFonts w:eastAsia="Arial"/>
          <w:b w:val="0"/>
          <w:color w:val="000000"/>
          <w:sz w:val="18"/>
        </w:rPr>
        <w:tab/>
        <w:t xml:space="preserve">  nicht weitergegeben.</w:t>
      </w:r>
    </w:p>
    <w:p w14:paraId="550ED63A" w14:textId="77777777" w:rsidR="00526B3C" w:rsidRDefault="00526B3C" w:rsidP="00526B3C">
      <w:pPr>
        <w:spacing w:before="5" w:line="207" w:lineRule="exact"/>
        <w:textAlignment w:val="baseline"/>
        <w:rPr>
          <w:rFonts w:eastAsia="Arial"/>
          <w:color w:val="000000"/>
          <w:sz w:val="18"/>
        </w:rPr>
      </w:pPr>
    </w:p>
    <w:p w14:paraId="353D4444" w14:textId="77777777" w:rsidR="00526B3C" w:rsidRPr="00CA043C" w:rsidRDefault="00526B3C" w:rsidP="00526B3C">
      <w:pPr>
        <w:spacing w:before="5" w:line="207" w:lineRule="exact"/>
        <w:ind w:left="2220" w:hanging="2220"/>
        <w:textAlignment w:val="baseline"/>
        <w:rPr>
          <w:rFonts w:eastAsia="Arial"/>
          <w:color w:val="000000"/>
          <w:sz w:val="18"/>
        </w:rPr>
      </w:pPr>
      <w:r>
        <w:rPr>
          <w:rFonts w:eastAsia="Arial"/>
          <w:color w:val="000000"/>
          <w:sz w:val="18"/>
        </w:rPr>
        <w:t>Foto-/Videoaufnahmen:</w:t>
      </w:r>
      <w:r>
        <w:rPr>
          <w:rFonts w:eastAsia="Arial"/>
          <w:color w:val="000000"/>
          <w:sz w:val="18"/>
        </w:rPr>
        <w:tab/>
      </w:r>
      <w:r w:rsidRPr="00526B3C">
        <w:rPr>
          <w:rFonts w:eastAsia="Arial"/>
          <w:b w:val="0"/>
          <w:color w:val="000000"/>
          <w:sz w:val="18"/>
        </w:rPr>
        <w:t>Bei der Meisterschaft werden Foto- / oder Videoaufnahmen gemacht. Der    Teilnehmer erklärt sich mit der Meldung bereits, dass diese Aufnahmen in verschiedenen Medien veröffentlicht werden.</w:t>
      </w:r>
    </w:p>
    <w:p w14:paraId="0A70AC57" w14:textId="77777777" w:rsidR="007D6DDE" w:rsidRPr="00EB22EA" w:rsidRDefault="007D6DDE" w:rsidP="00207F5C">
      <w:pPr>
        <w:rPr>
          <w:b w:val="0"/>
          <w:sz w:val="18"/>
          <w:szCs w:val="18"/>
        </w:rPr>
      </w:pPr>
    </w:p>
    <w:p w14:paraId="1F902B99" w14:textId="4487A2CD" w:rsidR="00296567" w:rsidRDefault="000D6C7F" w:rsidP="00024EBA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ind w:left="2265" w:hanging="2265"/>
        <w:rPr>
          <w:b w:val="0"/>
          <w:bCs/>
          <w:sz w:val="18"/>
          <w:szCs w:val="18"/>
        </w:rPr>
      </w:pPr>
      <w:r w:rsidRPr="00EB22EA">
        <w:rPr>
          <w:bCs/>
          <w:sz w:val="18"/>
          <w:szCs w:val="18"/>
        </w:rPr>
        <w:t>Kosten:</w:t>
      </w:r>
      <w:r w:rsidR="00C46AD9">
        <w:rPr>
          <w:b w:val="0"/>
          <w:bCs/>
          <w:sz w:val="18"/>
          <w:szCs w:val="18"/>
        </w:rPr>
        <w:tab/>
        <w:t xml:space="preserve">Meldegebühr:  </w:t>
      </w:r>
      <w:r w:rsidR="00493DDB">
        <w:rPr>
          <w:b w:val="0"/>
          <w:bCs/>
          <w:sz w:val="18"/>
          <w:szCs w:val="18"/>
        </w:rPr>
        <w:t>30</w:t>
      </w:r>
      <w:r w:rsidRPr="00EB22EA">
        <w:rPr>
          <w:b w:val="0"/>
          <w:bCs/>
          <w:sz w:val="18"/>
          <w:szCs w:val="18"/>
        </w:rPr>
        <w:t>.00  €</w:t>
      </w:r>
      <w:r w:rsidR="00024EBA">
        <w:rPr>
          <w:b w:val="0"/>
          <w:bCs/>
          <w:sz w:val="18"/>
          <w:szCs w:val="18"/>
        </w:rPr>
        <w:t xml:space="preserve">. </w:t>
      </w:r>
      <w:r w:rsidR="003B4CD0" w:rsidRPr="00EB22EA">
        <w:rPr>
          <w:b w:val="0"/>
          <w:bCs/>
          <w:sz w:val="18"/>
          <w:szCs w:val="18"/>
        </w:rPr>
        <w:t>D</w:t>
      </w:r>
      <w:r w:rsidRPr="00EB22EA">
        <w:rPr>
          <w:b w:val="0"/>
          <w:bCs/>
          <w:sz w:val="18"/>
          <w:szCs w:val="18"/>
        </w:rPr>
        <w:t xml:space="preserve">ie Spielkosten betragen </w:t>
      </w:r>
      <w:r w:rsidR="00580A97">
        <w:rPr>
          <w:b w:val="0"/>
          <w:bCs/>
          <w:sz w:val="18"/>
          <w:szCs w:val="18"/>
        </w:rPr>
        <w:t xml:space="preserve">3,00 </w:t>
      </w:r>
      <w:r w:rsidR="00296567">
        <w:rPr>
          <w:b w:val="0"/>
          <w:bCs/>
          <w:sz w:val="18"/>
          <w:szCs w:val="18"/>
        </w:rPr>
        <w:t>€ / Spiel</w:t>
      </w:r>
      <w:r w:rsidRPr="00EB22EA">
        <w:rPr>
          <w:b w:val="0"/>
          <w:bCs/>
          <w:sz w:val="18"/>
          <w:szCs w:val="18"/>
        </w:rPr>
        <w:t xml:space="preserve"> </w:t>
      </w:r>
      <w:r w:rsidR="000B1348">
        <w:rPr>
          <w:b w:val="0"/>
          <w:bCs/>
          <w:sz w:val="18"/>
          <w:szCs w:val="18"/>
        </w:rPr>
        <w:t xml:space="preserve">und sind </w:t>
      </w:r>
      <w:r w:rsidR="00296567">
        <w:rPr>
          <w:b w:val="0"/>
          <w:bCs/>
          <w:sz w:val="18"/>
          <w:szCs w:val="18"/>
        </w:rPr>
        <w:t xml:space="preserve">direkt </w:t>
      </w:r>
      <w:r w:rsidR="00DD5E3D">
        <w:rPr>
          <w:b w:val="0"/>
          <w:bCs/>
          <w:sz w:val="18"/>
          <w:szCs w:val="18"/>
        </w:rPr>
        <w:t>an die Hall</w:t>
      </w:r>
      <w:r w:rsidR="00296567">
        <w:rPr>
          <w:b w:val="0"/>
          <w:bCs/>
          <w:sz w:val="18"/>
          <w:szCs w:val="18"/>
        </w:rPr>
        <w:t>e zu entrichten.</w:t>
      </w:r>
      <w:r w:rsidRPr="00EB22EA">
        <w:rPr>
          <w:b w:val="0"/>
          <w:bCs/>
          <w:sz w:val="18"/>
          <w:szCs w:val="18"/>
        </w:rPr>
        <w:t xml:space="preserve"> </w:t>
      </w:r>
    </w:p>
    <w:p w14:paraId="78E54394" w14:textId="77777777" w:rsidR="000D6C7F" w:rsidRPr="00EB22EA" w:rsidRDefault="00296567" w:rsidP="00024EBA">
      <w:pPr>
        <w:tabs>
          <w:tab w:val="left" w:pos="2268"/>
          <w:tab w:val="left" w:pos="3402"/>
          <w:tab w:val="left" w:pos="6521"/>
          <w:tab w:val="left" w:pos="7230"/>
          <w:tab w:val="left" w:pos="7655"/>
        </w:tabs>
        <w:ind w:left="2265" w:hanging="2265"/>
        <w:rPr>
          <w:b w:val="0"/>
          <w:bCs/>
          <w:sz w:val="18"/>
          <w:szCs w:val="18"/>
        </w:rPr>
      </w:pPr>
      <w:r>
        <w:rPr>
          <w:bCs/>
          <w:sz w:val="18"/>
          <w:szCs w:val="18"/>
        </w:rPr>
        <w:tab/>
      </w:r>
      <w:r w:rsidR="000D6C7F" w:rsidRPr="00EB22EA">
        <w:rPr>
          <w:b w:val="0"/>
          <w:bCs/>
          <w:sz w:val="18"/>
          <w:szCs w:val="18"/>
        </w:rPr>
        <w:t>Final</w:t>
      </w:r>
      <w:r w:rsidR="00EB234C">
        <w:rPr>
          <w:b w:val="0"/>
          <w:bCs/>
          <w:sz w:val="18"/>
          <w:szCs w:val="18"/>
        </w:rPr>
        <w:t>spiele</w:t>
      </w:r>
      <w:r w:rsidR="000D6C7F" w:rsidRPr="00EB22EA">
        <w:rPr>
          <w:b w:val="0"/>
          <w:bCs/>
          <w:sz w:val="18"/>
          <w:szCs w:val="18"/>
        </w:rPr>
        <w:t xml:space="preserve"> sind frei</w:t>
      </w:r>
      <w:r w:rsidR="003B4CD0" w:rsidRPr="00EB22EA">
        <w:rPr>
          <w:b w:val="0"/>
          <w:bCs/>
          <w:sz w:val="18"/>
          <w:szCs w:val="18"/>
        </w:rPr>
        <w:t>.</w:t>
      </w:r>
      <w:r w:rsidR="000D6C7F" w:rsidRPr="00EB22EA">
        <w:rPr>
          <w:b w:val="0"/>
          <w:bCs/>
          <w:sz w:val="18"/>
          <w:szCs w:val="18"/>
        </w:rPr>
        <w:t xml:space="preserve"> </w:t>
      </w:r>
    </w:p>
    <w:p w14:paraId="0E5E6B0C" w14:textId="77777777" w:rsidR="000D6C7F" w:rsidRPr="00EB22EA" w:rsidRDefault="000D6C7F" w:rsidP="00207F5C">
      <w:pPr>
        <w:rPr>
          <w:sz w:val="18"/>
          <w:szCs w:val="18"/>
        </w:rPr>
      </w:pPr>
    </w:p>
    <w:p w14:paraId="573D5C96" w14:textId="77777777" w:rsidR="00C4201B" w:rsidRPr="00657C8E" w:rsidRDefault="000D6C7F" w:rsidP="00024EBA">
      <w:pPr>
        <w:tabs>
          <w:tab w:val="left" w:pos="2268"/>
          <w:tab w:val="left" w:pos="6521"/>
          <w:tab w:val="left" w:pos="7230"/>
          <w:tab w:val="left" w:pos="7655"/>
        </w:tabs>
        <w:ind w:left="2268" w:right="-284" w:hanging="2268"/>
        <w:rPr>
          <w:b w:val="0"/>
          <w:color w:val="000000" w:themeColor="text1"/>
          <w:sz w:val="18"/>
          <w:szCs w:val="18"/>
        </w:rPr>
      </w:pPr>
      <w:r w:rsidRPr="00EB22EA">
        <w:rPr>
          <w:bCs/>
          <w:sz w:val="18"/>
          <w:szCs w:val="18"/>
        </w:rPr>
        <w:t>Meldungen:</w:t>
      </w:r>
      <w:r w:rsidRPr="00EB22EA">
        <w:rPr>
          <w:b w:val="0"/>
          <w:bCs/>
          <w:sz w:val="18"/>
          <w:szCs w:val="18"/>
        </w:rPr>
        <w:tab/>
      </w:r>
      <w:r w:rsidRPr="00657C8E">
        <w:rPr>
          <w:b w:val="0"/>
          <w:color w:val="000000" w:themeColor="text1"/>
          <w:sz w:val="18"/>
          <w:szCs w:val="18"/>
        </w:rPr>
        <w:t>Schriftlich, nur mit vollständig ausgefülltem Vordruck,</w:t>
      </w:r>
      <w:r w:rsidR="00574526" w:rsidRPr="00657C8E">
        <w:rPr>
          <w:b w:val="0"/>
          <w:color w:val="000000" w:themeColor="text1"/>
          <w:sz w:val="18"/>
          <w:szCs w:val="18"/>
        </w:rPr>
        <w:t>(Überweisungsnummer)</w:t>
      </w:r>
      <w:r w:rsidRPr="00657C8E">
        <w:rPr>
          <w:b w:val="0"/>
          <w:color w:val="000000" w:themeColor="text1"/>
          <w:sz w:val="18"/>
          <w:szCs w:val="18"/>
        </w:rPr>
        <w:t xml:space="preserve"> </w:t>
      </w:r>
    </w:p>
    <w:p w14:paraId="6815CD4B" w14:textId="77777777" w:rsidR="00B82A9F" w:rsidRPr="00657C8E" w:rsidRDefault="00B82A9F" w:rsidP="00B82A9F">
      <w:pPr>
        <w:tabs>
          <w:tab w:val="left" w:pos="2268"/>
          <w:tab w:val="left" w:pos="6521"/>
          <w:tab w:val="left" w:pos="7230"/>
          <w:tab w:val="left" w:pos="7655"/>
        </w:tabs>
        <w:ind w:left="2268" w:right="-284" w:hanging="2268"/>
        <w:rPr>
          <w:b w:val="0"/>
          <w:bCs/>
          <w:color w:val="000000" w:themeColor="text1"/>
          <w:sz w:val="18"/>
          <w:szCs w:val="18"/>
        </w:rPr>
      </w:pPr>
      <w:r w:rsidRPr="00657C8E">
        <w:rPr>
          <w:b w:val="0"/>
          <w:bCs/>
          <w:color w:val="000000" w:themeColor="text1"/>
          <w:sz w:val="18"/>
          <w:szCs w:val="18"/>
        </w:rPr>
        <w:tab/>
        <w:t>Es werden keine anderen Meldungen angenommen</w:t>
      </w:r>
    </w:p>
    <w:p w14:paraId="2771982E" w14:textId="77777777" w:rsidR="00B82A9F" w:rsidRPr="00B82A9F" w:rsidRDefault="00B82A9F" w:rsidP="00B82A9F">
      <w:pPr>
        <w:tabs>
          <w:tab w:val="left" w:pos="2268"/>
          <w:tab w:val="left" w:pos="6521"/>
          <w:tab w:val="left" w:pos="7230"/>
          <w:tab w:val="left" w:pos="7655"/>
        </w:tabs>
        <w:ind w:left="2268" w:right="-284" w:hanging="2268"/>
        <w:rPr>
          <w:bCs/>
          <w:sz w:val="18"/>
          <w:szCs w:val="18"/>
          <w:u w:val="single"/>
        </w:rPr>
      </w:pPr>
    </w:p>
    <w:p w14:paraId="4BE7DFB2" w14:textId="77777777" w:rsidR="000D6C7F" w:rsidRDefault="00C4201B" w:rsidP="00024EBA">
      <w:pPr>
        <w:tabs>
          <w:tab w:val="left" w:pos="2268"/>
          <w:tab w:val="left" w:pos="6521"/>
          <w:tab w:val="left" w:pos="7230"/>
          <w:tab w:val="left" w:pos="7655"/>
        </w:tabs>
        <w:ind w:left="2268" w:right="-284" w:hanging="2268"/>
        <w:rPr>
          <w:b w:val="0"/>
          <w:sz w:val="18"/>
          <w:szCs w:val="18"/>
        </w:rPr>
      </w:pPr>
      <w:r>
        <w:rPr>
          <w:bCs/>
          <w:sz w:val="18"/>
          <w:szCs w:val="18"/>
        </w:rPr>
        <w:tab/>
      </w:r>
      <w:r w:rsidR="000D6C7F" w:rsidRPr="00EB22EA">
        <w:rPr>
          <w:b w:val="0"/>
          <w:sz w:val="18"/>
          <w:szCs w:val="18"/>
        </w:rPr>
        <w:t xml:space="preserve">Bei Zurückziehen </w:t>
      </w:r>
      <w:r w:rsidR="006C454B" w:rsidRPr="00EB22EA">
        <w:rPr>
          <w:b w:val="0"/>
          <w:sz w:val="18"/>
          <w:szCs w:val="18"/>
        </w:rPr>
        <w:t>der Meldung nach dem Meldeschluss</w:t>
      </w:r>
      <w:r w:rsidR="000D6C7F" w:rsidRPr="00EB22EA">
        <w:rPr>
          <w:b w:val="0"/>
          <w:sz w:val="18"/>
          <w:szCs w:val="18"/>
        </w:rPr>
        <w:t xml:space="preserve"> erfolgt keine Erstattung</w:t>
      </w:r>
    </w:p>
    <w:p w14:paraId="127F8BCC" w14:textId="77777777" w:rsidR="00403D08" w:rsidRDefault="00403D08" w:rsidP="00024EBA">
      <w:pPr>
        <w:tabs>
          <w:tab w:val="left" w:pos="2268"/>
          <w:tab w:val="left" w:pos="6521"/>
          <w:tab w:val="left" w:pos="7230"/>
          <w:tab w:val="left" w:pos="7655"/>
        </w:tabs>
        <w:ind w:left="2268" w:right="-284" w:hanging="2268"/>
        <w:rPr>
          <w:b w:val="0"/>
          <w:sz w:val="18"/>
          <w:szCs w:val="18"/>
        </w:rPr>
      </w:pPr>
    </w:p>
    <w:p w14:paraId="197D9857" w14:textId="77777777" w:rsidR="000D6C7F" w:rsidRPr="00EB22EA" w:rsidRDefault="000D6C7F" w:rsidP="00207F5C">
      <w:pPr>
        <w:rPr>
          <w:b w:val="0"/>
          <w:sz w:val="18"/>
          <w:szCs w:val="18"/>
        </w:rPr>
      </w:pPr>
    </w:p>
    <w:p w14:paraId="024A11EF" w14:textId="77777777" w:rsidR="00526B3C" w:rsidRDefault="00526B3C" w:rsidP="000D6C7F">
      <w:pPr>
        <w:pStyle w:val="berschrift4"/>
        <w:rPr>
          <w:rFonts w:ascii="Arial" w:hAnsi="Arial" w:cs="Arial"/>
          <w:sz w:val="18"/>
          <w:szCs w:val="18"/>
        </w:rPr>
      </w:pPr>
    </w:p>
    <w:p w14:paraId="6E9EA682" w14:textId="77777777" w:rsidR="00526B3C" w:rsidRDefault="00526B3C" w:rsidP="000D6C7F">
      <w:pPr>
        <w:pStyle w:val="berschrift4"/>
        <w:rPr>
          <w:rFonts w:ascii="Arial" w:hAnsi="Arial" w:cs="Arial"/>
          <w:sz w:val="18"/>
          <w:szCs w:val="18"/>
        </w:rPr>
      </w:pPr>
    </w:p>
    <w:p w14:paraId="5766BB45" w14:textId="77777777" w:rsidR="000D6C7F" w:rsidRPr="00344AC1" w:rsidRDefault="000D6C7F" w:rsidP="000D6C7F">
      <w:pPr>
        <w:pStyle w:val="berschrift4"/>
        <w:rPr>
          <w:bCs/>
          <w:sz w:val="20"/>
          <w:szCs w:val="20"/>
        </w:rPr>
      </w:pPr>
      <w:r w:rsidRPr="00344AC1">
        <w:rPr>
          <w:rFonts w:ascii="Arial" w:hAnsi="Arial" w:cs="Arial"/>
          <w:sz w:val="18"/>
          <w:szCs w:val="18"/>
        </w:rPr>
        <w:t>Bankverbindung:</w:t>
      </w:r>
      <w:r w:rsidRPr="00344AC1">
        <w:rPr>
          <w:b w:val="0"/>
          <w:bCs/>
          <w:sz w:val="18"/>
          <w:szCs w:val="18"/>
        </w:rPr>
        <w:tab/>
      </w:r>
      <w:r w:rsidR="00073BE8" w:rsidRPr="00344AC1">
        <w:rPr>
          <w:rFonts w:ascii="Arial" w:hAnsi="Arial" w:cs="Arial"/>
          <w:bCs/>
          <w:sz w:val="20"/>
          <w:szCs w:val="20"/>
        </w:rPr>
        <w:t>Sparkasse Vorderpfalz</w:t>
      </w:r>
    </w:p>
    <w:p w14:paraId="1B2B2228" w14:textId="77777777" w:rsidR="000D6C7F" w:rsidRPr="00344AC1" w:rsidRDefault="000D6C7F" w:rsidP="000D6C7F">
      <w:pPr>
        <w:tabs>
          <w:tab w:val="left" w:pos="3402"/>
          <w:tab w:val="left" w:pos="6521"/>
          <w:tab w:val="left" w:pos="7230"/>
          <w:tab w:val="left" w:pos="7655"/>
        </w:tabs>
        <w:rPr>
          <w:bCs/>
        </w:rPr>
      </w:pPr>
      <w:r w:rsidRPr="00344AC1">
        <w:rPr>
          <w:bCs/>
        </w:rPr>
        <w:tab/>
      </w:r>
      <w:r w:rsidR="00B27B52" w:rsidRPr="00344AC1">
        <w:rPr>
          <w:bCs/>
        </w:rPr>
        <w:t>Interessenvereinigung badischer Bowlingvereine IVBB</w:t>
      </w:r>
    </w:p>
    <w:p w14:paraId="60CA1512" w14:textId="77777777" w:rsidR="000D6C7F" w:rsidRPr="00344AC1" w:rsidRDefault="000D6C7F" w:rsidP="000D6C7F">
      <w:pPr>
        <w:tabs>
          <w:tab w:val="left" w:pos="3402"/>
          <w:tab w:val="left" w:pos="6521"/>
          <w:tab w:val="left" w:pos="7230"/>
          <w:tab w:val="left" w:pos="7655"/>
        </w:tabs>
        <w:rPr>
          <w:bCs/>
        </w:rPr>
      </w:pPr>
      <w:r w:rsidRPr="00344AC1">
        <w:rPr>
          <w:bCs/>
        </w:rPr>
        <w:tab/>
      </w:r>
      <w:r w:rsidR="00073BE8" w:rsidRPr="00344AC1">
        <w:rPr>
          <w:bCs/>
        </w:rPr>
        <w:t>IBAN</w:t>
      </w:r>
      <w:r w:rsidR="00C4201B" w:rsidRPr="00344AC1">
        <w:rPr>
          <w:bCs/>
        </w:rPr>
        <w:t xml:space="preserve">.: </w:t>
      </w:r>
      <w:r w:rsidR="00073BE8" w:rsidRPr="00344AC1">
        <w:t>DE77 5455 0010 0193 0678 08</w:t>
      </w:r>
    </w:p>
    <w:p w14:paraId="43974AC0" w14:textId="77777777" w:rsidR="000D6C7F" w:rsidRPr="00EB22EA" w:rsidRDefault="000D6C7F" w:rsidP="00207F5C">
      <w:pPr>
        <w:rPr>
          <w:b w:val="0"/>
          <w:sz w:val="18"/>
          <w:szCs w:val="18"/>
        </w:rPr>
      </w:pPr>
    </w:p>
    <w:p w14:paraId="1E1B8137" w14:textId="4B0FAECA" w:rsidR="000D6C7F" w:rsidRDefault="000D6C7F" w:rsidP="000D6C7F">
      <w:pPr>
        <w:tabs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Cs/>
          <w:sz w:val="18"/>
          <w:szCs w:val="18"/>
        </w:rPr>
        <w:t>Meldeschlu</w:t>
      </w:r>
      <w:r w:rsidR="006C454B" w:rsidRPr="00EB22EA">
        <w:rPr>
          <w:bCs/>
          <w:sz w:val="18"/>
          <w:szCs w:val="18"/>
        </w:rPr>
        <w:t>ss</w:t>
      </w:r>
      <w:r w:rsidR="005C145D">
        <w:rPr>
          <w:bCs/>
          <w:sz w:val="18"/>
          <w:szCs w:val="18"/>
        </w:rPr>
        <w:tab/>
      </w:r>
      <w:r w:rsidR="00493DDB">
        <w:rPr>
          <w:b w:val="0"/>
          <w:bCs/>
          <w:color w:val="000000" w:themeColor="text1"/>
          <w:sz w:val="18"/>
          <w:szCs w:val="18"/>
        </w:rPr>
        <w:t>22</w:t>
      </w:r>
      <w:r w:rsidR="004B11F0">
        <w:rPr>
          <w:b w:val="0"/>
          <w:bCs/>
          <w:color w:val="000000" w:themeColor="text1"/>
          <w:sz w:val="18"/>
          <w:szCs w:val="18"/>
        </w:rPr>
        <w:t>.</w:t>
      </w:r>
      <w:r w:rsidR="00493DDB">
        <w:rPr>
          <w:b w:val="0"/>
          <w:bCs/>
          <w:color w:val="000000" w:themeColor="text1"/>
          <w:sz w:val="18"/>
          <w:szCs w:val="18"/>
        </w:rPr>
        <w:t>September</w:t>
      </w:r>
      <w:r w:rsidR="00436CAB">
        <w:rPr>
          <w:b w:val="0"/>
          <w:bCs/>
          <w:color w:val="000000" w:themeColor="text1"/>
          <w:sz w:val="18"/>
          <w:szCs w:val="18"/>
        </w:rPr>
        <w:t xml:space="preserve"> 202</w:t>
      </w:r>
      <w:r w:rsidR="00493DDB">
        <w:rPr>
          <w:b w:val="0"/>
          <w:bCs/>
          <w:color w:val="000000" w:themeColor="text1"/>
          <w:sz w:val="18"/>
          <w:szCs w:val="18"/>
        </w:rPr>
        <w:t>3</w:t>
      </w:r>
      <w:r w:rsidR="005C145D" w:rsidRPr="00657C8E">
        <w:rPr>
          <w:bCs/>
          <w:color w:val="000000" w:themeColor="text1"/>
          <w:sz w:val="18"/>
          <w:szCs w:val="18"/>
        </w:rPr>
        <w:t xml:space="preserve">   </w:t>
      </w:r>
      <w:r w:rsidR="00D05997" w:rsidRPr="00657C8E">
        <w:rPr>
          <w:bCs/>
          <w:color w:val="000000" w:themeColor="text1"/>
          <w:sz w:val="18"/>
          <w:szCs w:val="18"/>
        </w:rPr>
        <w:t xml:space="preserve">  </w:t>
      </w:r>
      <w:r w:rsidR="00D05997">
        <w:rPr>
          <w:b w:val="0"/>
          <w:sz w:val="18"/>
          <w:szCs w:val="18"/>
        </w:rPr>
        <w:t>(</w:t>
      </w:r>
      <w:r w:rsidRPr="00EB22EA">
        <w:rPr>
          <w:b w:val="0"/>
          <w:bCs/>
          <w:sz w:val="18"/>
          <w:szCs w:val="18"/>
        </w:rPr>
        <w:t>Poststempel</w:t>
      </w:r>
      <w:r w:rsidR="00A22546">
        <w:rPr>
          <w:b w:val="0"/>
          <w:bCs/>
          <w:sz w:val="18"/>
          <w:szCs w:val="18"/>
        </w:rPr>
        <w:t xml:space="preserve"> / E-Mail Eingang</w:t>
      </w:r>
      <w:r w:rsidRPr="00EB22EA">
        <w:rPr>
          <w:b w:val="0"/>
          <w:bCs/>
          <w:sz w:val="18"/>
          <w:szCs w:val="18"/>
        </w:rPr>
        <w:t xml:space="preserve">) </w:t>
      </w:r>
    </w:p>
    <w:p w14:paraId="2038F02D" w14:textId="77777777" w:rsidR="00BA6C66" w:rsidRPr="00EB22EA" w:rsidRDefault="00BA6C66" w:rsidP="000D6C7F">
      <w:pPr>
        <w:tabs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</w:p>
    <w:p w14:paraId="4362B5FB" w14:textId="77777777" w:rsidR="005D4E8E" w:rsidRPr="00EB22EA" w:rsidRDefault="005D4E8E" w:rsidP="000D6C7F">
      <w:pPr>
        <w:tabs>
          <w:tab w:val="left" w:pos="3402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 w:val="0"/>
          <w:bCs/>
          <w:sz w:val="18"/>
          <w:szCs w:val="18"/>
        </w:rPr>
        <w:tab/>
      </w:r>
    </w:p>
    <w:p w14:paraId="3CEC2A89" w14:textId="6F834BAA" w:rsidR="00053518" w:rsidRDefault="00D25649" w:rsidP="001E0803">
      <w:pPr>
        <w:ind w:left="2265" w:hanging="2265"/>
        <w:rPr>
          <w:bCs/>
          <w:sz w:val="18"/>
          <w:szCs w:val="18"/>
        </w:rPr>
      </w:pPr>
      <w:r>
        <w:rPr>
          <w:bCs/>
          <w:sz w:val="18"/>
          <w:szCs w:val="18"/>
        </w:rPr>
        <w:t>Zuteilung</w:t>
      </w:r>
      <w:r w:rsidR="00F0315B">
        <w:rPr>
          <w:bCs/>
          <w:sz w:val="18"/>
          <w:szCs w:val="18"/>
        </w:rPr>
        <w:t xml:space="preserve"> DM</w:t>
      </w:r>
      <w:r w:rsidR="00E464DF">
        <w:rPr>
          <w:bCs/>
          <w:sz w:val="18"/>
          <w:szCs w:val="18"/>
        </w:rPr>
        <w:tab/>
      </w:r>
      <w:r w:rsidR="000B1348">
        <w:rPr>
          <w:bCs/>
          <w:sz w:val="18"/>
          <w:szCs w:val="18"/>
        </w:rPr>
        <w:t>offen</w:t>
      </w:r>
      <w:r>
        <w:rPr>
          <w:bCs/>
          <w:sz w:val="18"/>
          <w:szCs w:val="18"/>
        </w:rPr>
        <w:tab/>
        <w:t xml:space="preserve"> </w:t>
      </w:r>
    </w:p>
    <w:p w14:paraId="4B28A721" w14:textId="77777777" w:rsidR="00BA6C66" w:rsidRDefault="00BA6C66" w:rsidP="001E0803">
      <w:pPr>
        <w:ind w:left="2265" w:hanging="2265"/>
        <w:rPr>
          <w:bCs/>
          <w:sz w:val="18"/>
          <w:szCs w:val="18"/>
        </w:rPr>
      </w:pPr>
    </w:p>
    <w:p w14:paraId="71A08343" w14:textId="77777777" w:rsidR="00BA6C66" w:rsidRPr="001E0803" w:rsidRDefault="00BA6C66" w:rsidP="001E0803">
      <w:pPr>
        <w:ind w:left="2265" w:hanging="2265"/>
        <w:rPr>
          <w:rFonts w:cs="Arial"/>
          <w:sz w:val="18"/>
          <w:szCs w:val="18"/>
        </w:rPr>
      </w:pPr>
    </w:p>
    <w:p w14:paraId="35D89F38" w14:textId="77777777" w:rsidR="008F21D2" w:rsidRDefault="008F21D2" w:rsidP="000D6C7F">
      <w:pPr>
        <w:tabs>
          <w:tab w:val="left" w:pos="3402"/>
          <w:tab w:val="left" w:pos="3716"/>
          <w:tab w:val="center" w:pos="4677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</w:p>
    <w:p w14:paraId="5261072D" w14:textId="77777777" w:rsidR="00BA6C66" w:rsidRDefault="008F21D2" w:rsidP="000D6C7F">
      <w:pPr>
        <w:tabs>
          <w:tab w:val="left" w:pos="3402"/>
          <w:tab w:val="left" w:pos="3716"/>
          <w:tab w:val="center" w:pos="4677"/>
          <w:tab w:val="left" w:pos="6521"/>
          <w:tab w:val="left" w:pos="7230"/>
          <w:tab w:val="left" w:pos="7655"/>
        </w:tabs>
        <w:rPr>
          <w:bCs/>
          <w:i/>
          <w:color w:val="FF0000"/>
          <w:sz w:val="18"/>
          <w:szCs w:val="18"/>
        </w:rPr>
      </w:pPr>
      <w:r>
        <w:rPr>
          <w:bCs/>
          <w:i/>
          <w:color w:val="FF0000"/>
          <w:sz w:val="18"/>
          <w:szCs w:val="18"/>
        </w:rPr>
        <w:t>ÄNDERUNGEN</w:t>
      </w:r>
      <w:r w:rsidR="00E9525E">
        <w:rPr>
          <w:bCs/>
          <w:i/>
          <w:color w:val="FF0000"/>
          <w:sz w:val="18"/>
          <w:szCs w:val="18"/>
        </w:rPr>
        <w:t xml:space="preserve"> KÖNNEN</w:t>
      </w:r>
      <w:r w:rsidR="00CB52A0">
        <w:rPr>
          <w:bCs/>
          <w:i/>
          <w:color w:val="FF0000"/>
          <w:sz w:val="18"/>
          <w:szCs w:val="18"/>
        </w:rPr>
        <w:t xml:space="preserve"> JEDERZEIT VOR</w:t>
      </w:r>
      <w:r w:rsidR="00E9525E">
        <w:rPr>
          <w:bCs/>
          <w:i/>
          <w:color w:val="FF0000"/>
          <w:sz w:val="18"/>
          <w:szCs w:val="18"/>
        </w:rPr>
        <w:t>GENOMMEN WERDEN</w:t>
      </w:r>
      <w:r w:rsidR="00CB52A0">
        <w:rPr>
          <w:bCs/>
          <w:i/>
          <w:color w:val="FF0000"/>
          <w:sz w:val="18"/>
          <w:szCs w:val="18"/>
        </w:rPr>
        <w:t xml:space="preserve">. </w:t>
      </w:r>
    </w:p>
    <w:p w14:paraId="6F5D2F66" w14:textId="77777777" w:rsidR="00BA6C66" w:rsidRDefault="00BA6C66" w:rsidP="000D6C7F">
      <w:pPr>
        <w:tabs>
          <w:tab w:val="left" w:pos="3402"/>
          <w:tab w:val="left" w:pos="3716"/>
          <w:tab w:val="center" w:pos="4677"/>
          <w:tab w:val="left" w:pos="6521"/>
          <w:tab w:val="left" w:pos="7230"/>
          <w:tab w:val="left" w:pos="7655"/>
        </w:tabs>
        <w:rPr>
          <w:bCs/>
          <w:i/>
          <w:color w:val="FF0000"/>
          <w:sz w:val="18"/>
          <w:szCs w:val="18"/>
        </w:rPr>
      </w:pPr>
    </w:p>
    <w:p w14:paraId="64F04507" w14:textId="77777777" w:rsidR="008F21D2" w:rsidRPr="008F21D2" w:rsidRDefault="008F21D2" w:rsidP="000D6C7F">
      <w:pPr>
        <w:tabs>
          <w:tab w:val="left" w:pos="3402"/>
          <w:tab w:val="left" w:pos="3716"/>
          <w:tab w:val="center" w:pos="4677"/>
          <w:tab w:val="left" w:pos="6521"/>
          <w:tab w:val="left" w:pos="7230"/>
          <w:tab w:val="left" w:pos="7655"/>
        </w:tabs>
        <w:rPr>
          <w:bCs/>
          <w:i/>
          <w:color w:val="FF0000"/>
          <w:sz w:val="18"/>
          <w:szCs w:val="18"/>
        </w:rPr>
      </w:pPr>
      <w:r>
        <w:rPr>
          <w:bCs/>
          <w:i/>
          <w:color w:val="FF0000"/>
          <w:sz w:val="18"/>
          <w:szCs w:val="18"/>
        </w:rPr>
        <w:t xml:space="preserve"> </w:t>
      </w:r>
    </w:p>
    <w:p w14:paraId="709509D0" w14:textId="77777777" w:rsidR="000D6C7F" w:rsidRPr="00EB22EA" w:rsidRDefault="000D6C7F" w:rsidP="000D6C7F">
      <w:pPr>
        <w:tabs>
          <w:tab w:val="left" w:pos="3402"/>
          <w:tab w:val="left" w:pos="3716"/>
          <w:tab w:val="center" w:pos="4677"/>
          <w:tab w:val="left" w:pos="6521"/>
          <w:tab w:val="left" w:pos="7230"/>
          <w:tab w:val="left" w:pos="7655"/>
        </w:tabs>
        <w:rPr>
          <w:b w:val="0"/>
          <w:bCs/>
          <w:sz w:val="18"/>
          <w:szCs w:val="18"/>
        </w:rPr>
      </w:pPr>
      <w:r w:rsidRPr="00EB22EA">
        <w:rPr>
          <w:b w:val="0"/>
          <w:bCs/>
          <w:sz w:val="18"/>
          <w:szCs w:val="18"/>
        </w:rPr>
        <w:tab/>
      </w:r>
      <w:r w:rsidRPr="00EB22EA">
        <w:rPr>
          <w:b w:val="0"/>
          <w:bCs/>
          <w:sz w:val="18"/>
          <w:szCs w:val="18"/>
        </w:rPr>
        <w:tab/>
      </w:r>
      <w:r w:rsidRPr="00EB22EA">
        <w:rPr>
          <w:b w:val="0"/>
          <w:bCs/>
          <w:sz w:val="18"/>
          <w:szCs w:val="18"/>
        </w:rPr>
        <w:tab/>
      </w:r>
    </w:p>
    <w:p w14:paraId="20A65C76" w14:textId="77777777" w:rsidR="000D6C7F" w:rsidRPr="00207F5C" w:rsidRDefault="000D6C7F" w:rsidP="007F25EF">
      <w:pPr>
        <w:pStyle w:val="berschrift3"/>
        <w:tabs>
          <w:tab w:val="clear" w:pos="7230"/>
          <w:tab w:val="clear" w:pos="7655"/>
          <w:tab w:val="left" w:pos="2811"/>
        </w:tabs>
        <w:jc w:val="left"/>
        <w:rPr>
          <w:sz w:val="20"/>
          <w:szCs w:val="20"/>
        </w:rPr>
      </w:pPr>
      <w:r w:rsidRPr="00207F5C">
        <w:rPr>
          <w:sz w:val="20"/>
          <w:szCs w:val="20"/>
        </w:rPr>
        <w:t>Mit sportlichen Grüßen</w:t>
      </w:r>
      <w:r w:rsidR="007F25EF">
        <w:rPr>
          <w:sz w:val="20"/>
          <w:szCs w:val="20"/>
        </w:rPr>
        <w:tab/>
        <w:t xml:space="preserve">  </w:t>
      </w:r>
    </w:p>
    <w:p w14:paraId="2935E3ED" w14:textId="1AE3F931" w:rsidR="000D6C7F" w:rsidRPr="00207F5C" w:rsidRDefault="00F01893" w:rsidP="000D6C7F">
      <w:pPr>
        <w:tabs>
          <w:tab w:val="left" w:pos="7230"/>
          <w:tab w:val="left" w:pos="7655"/>
        </w:tabs>
      </w:pPr>
      <w:r>
        <w:t>Martin Pohl</w:t>
      </w:r>
    </w:p>
    <w:p w14:paraId="1375B266" w14:textId="77777777" w:rsidR="006A2505" w:rsidRDefault="006A2505" w:rsidP="000D6C7F">
      <w:pPr>
        <w:tabs>
          <w:tab w:val="left" w:pos="3119"/>
          <w:tab w:val="left" w:pos="7230"/>
          <w:tab w:val="left" w:pos="7655"/>
        </w:tabs>
        <w:jc w:val="center"/>
      </w:pPr>
    </w:p>
    <w:sectPr w:rsidR="006A2505" w:rsidSect="00657C8E">
      <w:pgSz w:w="11907" w:h="16840"/>
      <w:pgMar w:top="1417" w:right="1417" w:bottom="1134" w:left="1417" w:header="720" w:footer="720" w:gutter="0"/>
      <w:cols w:space="720"/>
      <w:docGrid w:linePitch="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F1FB9"/>
    <w:multiLevelType w:val="hybridMultilevel"/>
    <w:tmpl w:val="78B2A1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95"/>
    <w:rsid w:val="00005218"/>
    <w:rsid w:val="00024EBA"/>
    <w:rsid w:val="00034D78"/>
    <w:rsid w:val="00052D61"/>
    <w:rsid w:val="00053518"/>
    <w:rsid w:val="00071B75"/>
    <w:rsid w:val="00073BE8"/>
    <w:rsid w:val="000979A6"/>
    <w:rsid w:val="000A335C"/>
    <w:rsid w:val="000B1348"/>
    <w:rsid w:val="000B7722"/>
    <w:rsid w:val="000D6C7F"/>
    <w:rsid w:val="000F2302"/>
    <w:rsid w:val="001018D8"/>
    <w:rsid w:val="0011381A"/>
    <w:rsid w:val="00136691"/>
    <w:rsid w:val="00160855"/>
    <w:rsid w:val="0016367E"/>
    <w:rsid w:val="00167C7E"/>
    <w:rsid w:val="00182101"/>
    <w:rsid w:val="001B084E"/>
    <w:rsid w:val="001B0A34"/>
    <w:rsid w:val="001C48C0"/>
    <w:rsid w:val="001C7735"/>
    <w:rsid w:val="001D084E"/>
    <w:rsid w:val="001E0803"/>
    <w:rsid w:val="001E7AC4"/>
    <w:rsid w:val="00207F5C"/>
    <w:rsid w:val="00227604"/>
    <w:rsid w:val="00247C6C"/>
    <w:rsid w:val="00277C15"/>
    <w:rsid w:val="00280764"/>
    <w:rsid w:val="00296567"/>
    <w:rsid w:val="002A2AA6"/>
    <w:rsid w:val="002A5990"/>
    <w:rsid w:val="002A6E8F"/>
    <w:rsid w:val="002C3AC1"/>
    <w:rsid w:val="002E531F"/>
    <w:rsid w:val="00302E44"/>
    <w:rsid w:val="00305494"/>
    <w:rsid w:val="003122F7"/>
    <w:rsid w:val="00315373"/>
    <w:rsid w:val="00344AC1"/>
    <w:rsid w:val="0036237A"/>
    <w:rsid w:val="003901C2"/>
    <w:rsid w:val="003A168B"/>
    <w:rsid w:val="003B4CD0"/>
    <w:rsid w:val="003D65C1"/>
    <w:rsid w:val="003E47A5"/>
    <w:rsid w:val="003F3158"/>
    <w:rsid w:val="00403D08"/>
    <w:rsid w:val="00404620"/>
    <w:rsid w:val="004055BF"/>
    <w:rsid w:val="00417A9B"/>
    <w:rsid w:val="0043141C"/>
    <w:rsid w:val="0043319A"/>
    <w:rsid w:val="00436CAB"/>
    <w:rsid w:val="004547DF"/>
    <w:rsid w:val="00476CD8"/>
    <w:rsid w:val="00481190"/>
    <w:rsid w:val="00493DDB"/>
    <w:rsid w:val="004A5729"/>
    <w:rsid w:val="004B11F0"/>
    <w:rsid w:val="0051001E"/>
    <w:rsid w:val="0052248A"/>
    <w:rsid w:val="00526B3C"/>
    <w:rsid w:val="00526BAE"/>
    <w:rsid w:val="00532A6C"/>
    <w:rsid w:val="00543547"/>
    <w:rsid w:val="0057274A"/>
    <w:rsid w:val="00574526"/>
    <w:rsid w:val="00580A97"/>
    <w:rsid w:val="005A343A"/>
    <w:rsid w:val="005C145D"/>
    <w:rsid w:val="005C4A83"/>
    <w:rsid w:val="005D4E8E"/>
    <w:rsid w:val="005F63F9"/>
    <w:rsid w:val="00633993"/>
    <w:rsid w:val="0064009B"/>
    <w:rsid w:val="00645550"/>
    <w:rsid w:val="00652FBE"/>
    <w:rsid w:val="00657C8E"/>
    <w:rsid w:val="0068711F"/>
    <w:rsid w:val="00687BC1"/>
    <w:rsid w:val="006938C0"/>
    <w:rsid w:val="00693A74"/>
    <w:rsid w:val="00693B7A"/>
    <w:rsid w:val="006A2505"/>
    <w:rsid w:val="006C454B"/>
    <w:rsid w:val="006D5359"/>
    <w:rsid w:val="00742973"/>
    <w:rsid w:val="00743583"/>
    <w:rsid w:val="0075464E"/>
    <w:rsid w:val="0075543D"/>
    <w:rsid w:val="00756F90"/>
    <w:rsid w:val="00762DE1"/>
    <w:rsid w:val="00765720"/>
    <w:rsid w:val="00780A87"/>
    <w:rsid w:val="00790CC9"/>
    <w:rsid w:val="007B05B8"/>
    <w:rsid w:val="007C147B"/>
    <w:rsid w:val="007C33EC"/>
    <w:rsid w:val="007D6DDE"/>
    <w:rsid w:val="007E031F"/>
    <w:rsid w:val="007E091F"/>
    <w:rsid w:val="007F25EF"/>
    <w:rsid w:val="007F2910"/>
    <w:rsid w:val="008041F9"/>
    <w:rsid w:val="0080755D"/>
    <w:rsid w:val="0082105B"/>
    <w:rsid w:val="00823082"/>
    <w:rsid w:val="008344B9"/>
    <w:rsid w:val="00864281"/>
    <w:rsid w:val="008C0B73"/>
    <w:rsid w:val="008E6547"/>
    <w:rsid w:val="008F21D2"/>
    <w:rsid w:val="008F65FC"/>
    <w:rsid w:val="00943795"/>
    <w:rsid w:val="00965225"/>
    <w:rsid w:val="00970577"/>
    <w:rsid w:val="009D22C2"/>
    <w:rsid w:val="009D5750"/>
    <w:rsid w:val="009E50B0"/>
    <w:rsid w:val="009E6979"/>
    <w:rsid w:val="009F3F3D"/>
    <w:rsid w:val="009F57C2"/>
    <w:rsid w:val="00A22546"/>
    <w:rsid w:val="00A41230"/>
    <w:rsid w:val="00A46AFD"/>
    <w:rsid w:val="00A54564"/>
    <w:rsid w:val="00A74D00"/>
    <w:rsid w:val="00A94270"/>
    <w:rsid w:val="00AB1B30"/>
    <w:rsid w:val="00AC18F3"/>
    <w:rsid w:val="00AD5AFA"/>
    <w:rsid w:val="00AF4353"/>
    <w:rsid w:val="00AF524A"/>
    <w:rsid w:val="00AF787F"/>
    <w:rsid w:val="00B12A1E"/>
    <w:rsid w:val="00B27B52"/>
    <w:rsid w:val="00B46431"/>
    <w:rsid w:val="00B7395B"/>
    <w:rsid w:val="00B82A9F"/>
    <w:rsid w:val="00BA6C66"/>
    <w:rsid w:val="00BD0F1D"/>
    <w:rsid w:val="00BF5771"/>
    <w:rsid w:val="00C064AE"/>
    <w:rsid w:val="00C268DE"/>
    <w:rsid w:val="00C30A44"/>
    <w:rsid w:val="00C3781A"/>
    <w:rsid w:val="00C4201B"/>
    <w:rsid w:val="00C46AD9"/>
    <w:rsid w:val="00C83448"/>
    <w:rsid w:val="00C96EC8"/>
    <w:rsid w:val="00CB52A0"/>
    <w:rsid w:val="00CC7D47"/>
    <w:rsid w:val="00D05997"/>
    <w:rsid w:val="00D1174C"/>
    <w:rsid w:val="00D25649"/>
    <w:rsid w:val="00D423BE"/>
    <w:rsid w:val="00D95B5B"/>
    <w:rsid w:val="00DB4816"/>
    <w:rsid w:val="00DC5CD9"/>
    <w:rsid w:val="00DD5E3D"/>
    <w:rsid w:val="00DE2E57"/>
    <w:rsid w:val="00DE3648"/>
    <w:rsid w:val="00E12443"/>
    <w:rsid w:val="00E464DF"/>
    <w:rsid w:val="00E607D9"/>
    <w:rsid w:val="00E631DA"/>
    <w:rsid w:val="00E828CC"/>
    <w:rsid w:val="00E90BC8"/>
    <w:rsid w:val="00E9525E"/>
    <w:rsid w:val="00EB22EA"/>
    <w:rsid w:val="00EB234C"/>
    <w:rsid w:val="00EC6800"/>
    <w:rsid w:val="00ED793E"/>
    <w:rsid w:val="00EF093E"/>
    <w:rsid w:val="00F008B4"/>
    <w:rsid w:val="00F01893"/>
    <w:rsid w:val="00F0315B"/>
    <w:rsid w:val="00F337D5"/>
    <w:rsid w:val="00F72989"/>
    <w:rsid w:val="00F95A33"/>
    <w:rsid w:val="00FA4DE8"/>
    <w:rsid w:val="00FA4F4B"/>
    <w:rsid w:val="00FA6E51"/>
    <w:rsid w:val="00FC0ADF"/>
    <w:rsid w:val="00FD0C90"/>
    <w:rsid w:val="00FE39FB"/>
    <w:rsid w:val="00FE3E06"/>
    <w:rsid w:val="00FE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43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1DA"/>
    <w:rPr>
      <w:rFonts w:ascii="Arial" w:hAnsi="Arial"/>
      <w:b/>
    </w:rPr>
  </w:style>
  <w:style w:type="paragraph" w:styleId="berschrift1">
    <w:name w:val="heading 1"/>
    <w:basedOn w:val="Standard"/>
    <w:next w:val="Standard"/>
    <w:qFormat/>
    <w:rsid w:val="00E631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sz w:val="16"/>
    </w:rPr>
  </w:style>
  <w:style w:type="paragraph" w:styleId="berschrift2">
    <w:name w:val="heading 2"/>
    <w:basedOn w:val="Standard"/>
    <w:next w:val="Standard"/>
    <w:qFormat/>
    <w:rsid w:val="00E631DA"/>
    <w:pPr>
      <w:keepNext/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E631DA"/>
    <w:pPr>
      <w:keepNext/>
      <w:tabs>
        <w:tab w:val="left" w:pos="7230"/>
        <w:tab w:val="left" w:pos="7655"/>
      </w:tabs>
      <w:jc w:val="center"/>
      <w:outlineLvl w:val="2"/>
    </w:pPr>
    <w:rPr>
      <w:rFonts w:cs="Arial"/>
      <w:sz w:val="16"/>
      <w:szCs w:val="24"/>
    </w:rPr>
  </w:style>
  <w:style w:type="paragraph" w:styleId="berschrift4">
    <w:name w:val="heading 4"/>
    <w:basedOn w:val="Standard"/>
    <w:next w:val="Standard"/>
    <w:qFormat/>
    <w:rsid w:val="00E631DA"/>
    <w:pPr>
      <w:keepNext/>
      <w:tabs>
        <w:tab w:val="left" w:pos="3402"/>
        <w:tab w:val="left" w:pos="6521"/>
        <w:tab w:val="left" w:pos="7230"/>
        <w:tab w:val="left" w:pos="7655"/>
      </w:tabs>
      <w:outlineLvl w:val="3"/>
    </w:pPr>
    <w:rPr>
      <w:rFonts w:ascii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qFormat/>
    <w:rsid w:val="00E631DA"/>
    <w:pPr>
      <w:keepNext/>
      <w:tabs>
        <w:tab w:val="left" w:pos="3402"/>
        <w:tab w:val="left" w:pos="3716"/>
        <w:tab w:val="center" w:pos="4677"/>
        <w:tab w:val="left" w:pos="6521"/>
        <w:tab w:val="left" w:pos="7230"/>
        <w:tab w:val="left" w:pos="7655"/>
      </w:tabs>
      <w:outlineLvl w:val="4"/>
    </w:pPr>
    <w:rPr>
      <w:rFonts w:ascii="Times New Roman" w:hAnsi="Times New Roman"/>
      <w:b w:val="0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631DA"/>
    <w:pPr>
      <w:tabs>
        <w:tab w:val="left" w:pos="3402"/>
        <w:tab w:val="left" w:pos="6521"/>
        <w:tab w:val="left" w:pos="7230"/>
        <w:tab w:val="left" w:pos="7655"/>
      </w:tabs>
      <w:ind w:left="3402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D95B5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4A83"/>
    <w:rPr>
      <w:b/>
      <w:bCs/>
    </w:rPr>
  </w:style>
  <w:style w:type="paragraph" w:customStyle="1" w:styleId="Default">
    <w:name w:val="Default"/>
    <w:rsid w:val="00BA6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4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31DA"/>
    <w:rPr>
      <w:rFonts w:ascii="Arial" w:hAnsi="Arial"/>
      <w:b/>
    </w:rPr>
  </w:style>
  <w:style w:type="paragraph" w:styleId="berschrift1">
    <w:name w:val="heading 1"/>
    <w:basedOn w:val="Standard"/>
    <w:next w:val="Standard"/>
    <w:qFormat/>
    <w:rsid w:val="00E631D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Univers" w:hAnsi="Univers"/>
      <w:sz w:val="16"/>
    </w:rPr>
  </w:style>
  <w:style w:type="paragraph" w:styleId="berschrift2">
    <w:name w:val="heading 2"/>
    <w:basedOn w:val="Standard"/>
    <w:next w:val="Standard"/>
    <w:qFormat/>
    <w:rsid w:val="00E631DA"/>
    <w:pPr>
      <w:keepNext/>
      <w:outlineLvl w:val="1"/>
    </w:pPr>
    <w:rPr>
      <w:bCs/>
    </w:rPr>
  </w:style>
  <w:style w:type="paragraph" w:styleId="berschrift3">
    <w:name w:val="heading 3"/>
    <w:basedOn w:val="Standard"/>
    <w:next w:val="Standard"/>
    <w:qFormat/>
    <w:rsid w:val="00E631DA"/>
    <w:pPr>
      <w:keepNext/>
      <w:tabs>
        <w:tab w:val="left" w:pos="7230"/>
        <w:tab w:val="left" w:pos="7655"/>
      </w:tabs>
      <w:jc w:val="center"/>
      <w:outlineLvl w:val="2"/>
    </w:pPr>
    <w:rPr>
      <w:rFonts w:cs="Arial"/>
      <w:sz w:val="16"/>
      <w:szCs w:val="24"/>
    </w:rPr>
  </w:style>
  <w:style w:type="paragraph" w:styleId="berschrift4">
    <w:name w:val="heading 4"/>
    <w:basedOn w:val="Standard"/>
    <w:next w:val="Standard"/>
    <w:qFormat/>
    <w:rsid w:val="00E631DA"/>
    <w:pPr>
      <w:keepNext/>
      <w:tabs>
        <w:tab w:val="left" w:pos="3402"/>
        <w:tab w:val="left" w:pos="6521"/>
        <w:tab w:val="left" w:pos="7230"/>
        <w:tab w:val="left" w:pos="7655"/>
      </w:tabs>
      <w:outlineLvl w:val="3"/>
    </w:pPr>
    <w:rPr>
      <w:rFonts w:ascii="Times New Roman" w:hAnsi="Times New Roman"/>
      <w:sz w:val="24"/>
      <w:szCs w:val="24"/>
    </w:rPr>
  </w:style>
  <w:style w:type="paragraph" w:styleId="berschrift5">
    <w:name w:val="heading 5"/>
    <w:basedOn w:val="Standard"/>
    <w:next w:val="Standard"/>
    <w:qFormat/>
    <w:rsid w:val="00E631DA"/>
    <w:pPr>
      <w:keepNext/>
      <w:tabs>
        <w:tab w:val="left" w:pos="3402"/>
        <w:tab w:val="left" w:pos="3716"/>
        <w:tab w:val="center" w:pos="4677"/>
        <w:tab w:val="left" w:pos="6521"/>
        <w:tab w:val="left" w:pos="7230"/>
        <w:tab w:val="left" w:pos="7655"/>
      </w:tabs>
      <w:outlineLvl w:val="4"/>
    </w:pPr>
    <w:rPr>
      <w:rFonts w:ascii="Times New Roman" w:hAnsi="Times New Roman"/>
      <w:b w:val="0"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E631DA"/>
    <w:pPr>
      <w:tabs>
        <w:tab w:val="left" w:pos="3402"/>
        <w:tab w:val="left" w:pos="6521"/>
        <w:tab w:val="left" w:pos="7230"/>
        <w:tab w:val="left" w:pos="7655"/>
      </w:tabs>
      <w:ind w:left="3402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semiHidden/>
    <w:rsid w:val="00D95B5B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5C4A83"/>
    <w:rPr>
      <w:b/>
      <w:bCs/>
    </w:rPr>
  </w:style>
  <w:style w:type="paragraph" w:customStyle="1" w:styleId="Default">
    <w:name w:val="Default"/>
    <w:rsid w:val="00BA6C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A41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2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4449-86C5-4A56-B7CA-87BF339C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Senioren Aund B Qualifikation</vt:lpstr>
    </vt:vector>
  </TitlesOfParts>
  <Company>HBM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Senioren Aund B Qualifikation</dc:title>
  <dc:creator>Martin Hinkel</dc:creator>
  <cp:lastModifiedBy>Martin</cp:lastModifiedBy>
  <cp:revision>4</cp:revision>
  <cp:lastPrinted>2022-09-23T17:45:00Z</cp:lastPrinted>
  <dcterms:created xsi:type="dcterms:W3CDTF">2023-08-21T07:44:00Z</dcterms:created>
  <dcterms:modified xsi:type="dcterms:W3CDTF">2023-09-26T12:04:00Z</dcterms:modified>
</cp:coreProperties>
</file>